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0F21A" w14:textId="77777777" w:rsidR="0097631B" w:rsidRPr="00E42BEF" w:rsidRDefault="0097631B" w:rsidP="0097631B">
      <w:pPr>
        <w:spacing w:after="0"/>
        <w:jc w:val="right"/>
        <w:rPr>
          <w:b/>
          <w:bCs/>
          <w:cs/>
        </w:rPr>
      </w:pPr>
      <w:bookmarkStart w:id="0" w:name="_Toc205104830"/>
    </w:p>
    <w:p w14:paraId="15F490B6" w14:textId="77777777" w:rsidR="0097631B" w:rsidRPr="00E42BEF" w:rsidRDefault="0097631B" w:rsidP="0097631B">
      <w:pPr>
        <w:spacing w:after="0"/>
        <w:jc w:val="right"/>
        <w:rPr>
          <w:b/>
          <w:bCs/>
        </w:rPr>
      </w:pPr>
      <w:r w:rsidRPr="00E42BEF">
        <w:rPr>
          <w:b/>
          <w:bCs/>
          <w:noProof/>
        </w:rPr>
        <w:drawing>
          <wp:inline distT="0" distB="0" distL="0" distR="0" wp14:anchorId="17CC9128" wp14:editId="1DE95D70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0519C" w14:textId="77777777" w:rsidR="0097631B" w:rsidRPr="00E42BEF" w:rsidRDefault="0097631B" w:rsidP="0097631B">
      <w:pPr>
        <w:spacing w:after="0"/>
        <w:jc w:val="right"/>
        <w:rPr>
          <w:b/>
          <w:bCs/>
        </w:rPr>
      </w:pPr>
    </w:p>
    <w:p w14:paraId="2427B00E" w14:textId="77777777" w:rsidR="0097631B" w:rsidRPr="00E42BEF" w:rsidRDefault="0097631B" w:rsidP="0097631B">
      <w:pPr>
        <w:spacing w:after="0"/>
        <w:jc w:val="right"/>
        <w:rPr>
          <w:b/>
          <w:bCs/>
        </w:rPr>
      </w:pPr>
    </w:p>
    <w:p w14:paraId="776FFD94" w14:textId="77777777" w:rsidR="00BA0B9E" w:rsidRPr="00E42BEF" w:rsidRDefault="00BA0B9E" w:rsidP="00BA0B9E">
      <w:pPr>
        <w:spacing w:after="0"/>
        <w:jc w:val="right"/>
        <w:rPr>
          <w:rFonts w:eastAsia="STHupo"/>
          <w:b/>
          <w:bCs/>
        </w:rPr>
      </w:pPr>
      <w:r w:rsidRPr="00E42BEF">
        <w:rPr>
          <w:rFonts w:eastAsia="STHupo"/>
          <w:b/>
          <w:bCs/>
          <w:cs/>
        </w:rPr>
        <w:t>คู่มือระบบบริหารจัดการความมั่นคงปลอดภัยสารสนเทศ</w:t>
      </w:r>
    </w:p>
    <w:p w14:paraId="79A5E586" w14:textId="1E6008CF" w:rsidR="0097631B" w:rsidRPr="00E42BEF" w:rsidRDefault="00BA0B9E" w:rsidP="00BA0B9E">
      <w:pPr>
        <w:spacing w:after="0"/>
        <w:jc w:val="right"/>
        <w:rPr>
          <w:b/>
          <w:bCs/>
          <w:cs/>
        </w:rPr>
      </w:pPr>
      <w:r w:rsidRPr="00E42BEF">
        <w:rPr>
          <w:rFonts w:eastAsia="STHupo"/>
          <w:b/>
          <w:bCs/>
        </w:rPr>
        <w:t>Information Security Management System Manual</w:t>
      </w:r>
    </w:p>
    <w:p w14:paraId="32C69046" w14:textId="77777777" w:rsidR="0097631B" w:rsidRPr="00E42BEF" w:rsidRDefault="0097631B" w:rsidP="0097631B">
      <w:pPr>
        <w:spacing w:after="0"/>
      </w:pPr>
    </w:p>
    <w:p w14:paraId="0699ADB7" w14:textId="77777777" w:rsidR="0097631B" w:rsidRPr="00E42BEF" w:rsidRDefault="0097631B" w:rsidP="0097631B">
      <w:pPr>
        <w:spacing w:after="0"/>
      </w:pPr>
    </w:p>
    <w:p w14:paraId="50AA089E" w14:textId="77777777" w:rsidR="0097631B" w:rsidRPr="00E42BEF" w:rsidRDefault="0097631B" w:rsidP="0097631B">
      <w:pPr>
        <w:spacing w:after="0"/>
      </w:pPr>
    </w:p>
    <w:p w14:paraId="261965A6" w14:textId="77777777" w:rsidR="0097631B" w:rsidRPr="00E42BEF" w:rsidRDefault="0097631B" w:rsidP="0097631B">
      <w:pPr>
        <w:spacing w:after="0"/>
      </w:pPr>
    </w:p>
    <w:p w14:paraId="375D5963" w14:textId="77777777" w:rsidR="0097631B" w:rsidRPr="00E42BEF" w:rsidRDefault="0097631B" w:rsidP="0097631B">
      <w:pPr>
        <w:spacing w:after="0"/>
      </w:pPr>
    </w:p>
    <w:p w14:paraId="133AFAC4" w14:textId="77777777" w:rsidR="0097631B" w:rsidRPr="00E42BEF" w:rsidRDefault="0097631B" w:rsidP="0097631B">
      <w:pPr>
        <w:spacing w:after="0"/>
      </w:pPr>
    </w:p>
    <w:p w14:paraId="58B2F5D6" w14:textId="77777777" w:rsidR="0097631B" w:rsidRPr="00E42BEF" w:rsidRDefault="0097631B" w:rsidP="0097631B">
      <w:pPr>
        <w:spacing w:after="0"/>
      </w:pPr>
    </w:p>
    <w:p w14:paraId="648DFB44" w14:textId="77777777" w:rsidR="0097631B" w:rsidRPr="00E42BEF" w:rsidRDefault="0097631B" w:rsidP="0097631B">
      <w:pPr>
        <w:spacing w:after="0"/>
      </w:pPr>
    </w:p>
    <w:p w14:paraId="35ED4874" w14:textId="77777777" w:rsidR="0097631B" w:rsidRPr="00E42BEF" w:rsidRDefault="0097631B" w:rsidP="0097631B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97631B" w:rsidRPr="00E42BEF" w14:paraId="3AA74BAB" w14:textId="77777777" w:rsidTr="002F78F7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6B01616E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03AA41" w14:textId="20302225" w:rsidR="0097631B" w:rsidRPr="00F17509" w:rsidRDefault="009C7D52" w:rsidP="002F78F7">
            <w:pPr>
              <w:spacing w:after="0"/>
            </w:pPr>
            <w:r w:rsidRPr="00F17509">
              <w:rPr>
                <w:color w:val="000000" w:themeColor="text1"/>
              </w:rPr>
              <w:t>IT-MN-63-01</w:t>
            </w:r>
          </w:p>
        </w:tc>
      </w:tr>
      <w:tr w:rsidR="0097631B" w:rsidRPr="00E42BEF" w14:paraId="0516F590" w14:textId="77777777" w:rsidTr="002F78F7">
        <w:tc>
          <w:tcPr>
            <w:tcW w:w="1843" w:type="dxa"/>
            <w:shd w:val="clear" w:color="auto" w:fill="0070C0"/>
            <w:vAlign w:val="center"/>
          </w:tcPr>
          <w:p w14:paraId="3F0EA09C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345112" w14:textId="5D7E6A70" w:rsidR="0097631B" w:rsidRPr="00F17509" w:rsidRDefault="009C7D52" w:rsidP="002F78F7">
            <w:pPr>
              <w:spacing w:after="0"/>
            </w:pPr>
            <w:r w:rsidRPr="00F17509">
              <w:t>01</w:t>
            </w:r>
            <w:r w:rsidR="0097631B" w:rsidRPr="00F17509">
              <w:t xml:space="preserve"> </w:t>
            </w:r>
            <w:r w:rsidRPr="00F17509">
              <w:rPr>
                <w:rFonts w:hint="cs"/>
                <w:cs/>
              </w:rPr>
              <w:t>กันยายน</w:t>
            </w:r>
            <w:r w:rsidR="0097631B" w:rsidRPr="00F17509">
              <w:rPr>
                <w:cs/>
              </w:rPr>
              <w:t xml:space="preserve"> </w:t>
            </w:r>
            <w:r w:rsidR="0097631B" w:rsidRPr="00F17509">
              <w:t>2563</w:t>
            </w:r>
          </w:p>
        </w:tc>
      </w:tr>
      <w:tr w:rsidR="0097631B" w:rsidRPr="00E42BEF" w14:paraId="5132E827" w14:textId="77777777" w:rsidTr="002F78F7">
        <w:tc>
          <w:tcPr>
            <w:tcW w:w="1843" w:type="dxa"/>
            <w:shd w:val="clear" w:color="auto" w:fill="0070C0"/>
            <w:vAlign w:val="center"/>
          </w:tcPr>
          <w:p w14:paraId="5CD73681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752DE9C" w14:textId="77777777" w:rsidR="0097631B" w:rsidRPr="00F17509" w:rsidRDefault="0097631B" w:rsidP="002F78F7">
            <w:pPr>
              <w:spacing w:after="0"/>
              <w:rPr>
                <w:cs/>
              </w:rPr>
            </w:pPr>
            <w:r w:rsidRPr="00F17509">
              <w:rPr>
                <w:color w:val="000000" w:themeColor="text1"/>
                <w:cs/>
              </w:rPr>
              <w:t>ภายใน</w:t>
            </w:r>
          </w:p>
        </w:tc>
      </w:tr>
      <w:tr w:rsidR="0097631B" w:rsidRPr="00E42BEF" w14:paraId="2BF2EAD8" w14:textId="77777777" w:rsidTr="002F78F7">
        <w:tc>
          <w:tcPr>
            <w:tcW w:w="1843" w:type="dxa"/>
            <w:shd w:val="clear" w:color="auto" w:fill="0070C0"/>
            <w:vAlign w:val="center"/>
          </w:tcPr>
          <w:p w14:paraId="29010612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752BB94" w14:textId="39DF71B8" w:rsidR="0097631B" w:rsidRPr="00F17509" w:rsidRDefault="00F17509" w:rsidP="002F78F7">
            <w:pPr>
              <w:spacing w:after="0"/>
              <w:rPr>
                <w:cs/>
              </w:rPr>
            </w:pPr>
            <w:r w:rsidRPr="00F17509">
              <w:rPr>
                <w:rFonts w:hint="cs"/>
                <w:cs/>
              </w:rPr>
              <w:t>สำนักวิทยบริการและ</w:t>
            </w:r>
            <w:r w:rsidRPr="00F17509">
              <w:rPr>
                <w:color w:val="000000" w:themeColor="text1"/>
                <w:cs/>
              </w:rPr>
              <w:t>เทคโนโลยีสารสนเทศ</w:t>
            </w:r>
          </w:p>
        </w:tc>
      </w:tr>
      <w:tr w:rsidR="0097631B" w:rsidRPr="00E42BEF" w14:paraId="0288F4CC" w14:textId="77777777" w:rsidTr="002F78F7">
        <w:tc>
          <w:tcPr>
            <w:tcW w:w="1843" w:type="dxa"/>
            <w:shd w:val="clear" w:color="auto" w:fill="0070C0"/>
            <w:vAlign w:val="center"/>
          </w:tcPr>
          <w:p w14:paraId="21281E49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B1EAABE" w14:textId="77777777" w:rsidR="0097631B" w:rsidRPr="00F17509" w:rsidRDefault="0097631B" w:rsidP="002F78F7">
            <w:pPr>
              <w:spacing w:after="0"/>
              <w:rPr>
                <w:cs/>
              </w:rPr>
            </w:pPr>
            <w:r w:rsidRPr="00F17509">
              <w:rPr>
                <w:color w:val="000000" w:themeColor="text1"/>
                <w:cs/>
              </w:rPr>
              <w:t>บุคลากร</w:t>
            </w:r>
          </w:p>
        </w:tc>
      </w:tr>
      <w:tr w:rsidR="0097631B" w:rsidRPr="00E42BEF" w14:paraId="05B84C24" w14:textId="77777777" w:rsidTr="002F78F7">
        <w:tc>
          <w:tcPr>
            <w:tcW w:w="1843" w:type="dxa"/>
            <w:shd w:val="clear" w:color="auto" w:fill="0070C0"/>
            <w:vAlign w:val="center"/>
          </w:tcPr>
          <w:p w14:paraId="5B23EB4F" w14:textId="77777777" w:rsidR="0097631B" w:rsidRPr="00E42BEF" w:rsidRDefault="0097631B" w:rsidP="002F78F7">
            <w:pPr>
              <w:spacing w:after="0"/>
              <w:rPr>
                <w:b/>
                <w:bCs/>
                <w:color w:val="FFFFFF" w:themeColor="background1"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C070E32" w14:textId="2F1272EE" w:rsidR="0097631B" w:rsidRPr="00F17509" w:rsidRDefault="005165E8" w:rsidP="002F78F7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</w:t>
            </w:r>
            <w:r w:rsidRPr="00F17509">
              <w:rPr>
                <w:rFonts w:hint="cs"/>
                <w:cs/>
              </w:rPr>
              <w:t>สำนักวิทยบริการและ</w:t>
            </w:r>
            <w:r w:rsidRPr="00F17509">
              <w:rPr>
                <w:color w:val="000000" w:themeColor="text1"/>
                <w:cs/>
              </w:rPr>
              <w:t>เทคโนโลยีสารสนเทศ</w:t>
            </w:r>
          </w:p>
        </w:tc>
      </w:tr>
    </w:tbl>
    <w:p w14:paraId="0A4DA87E" w14:textId="77777777" w:rsidR="0097631B" w:rsidRPr="00E42BEF" w:rsidRDefault="0097631B" w:rsidP="0097631B">
      <w:pPr>
        <w:spacing w:after="0"/>
        <w:jc w:val="center"/>
        <w:rPr>
          <w:b/>
          <w:bCs/>
        </w:rPr>
      </w:pPr>
    </w:p>
    <w:p w14:paraId="6045B214" w14:textId="77777777" w:rsidR="0097631B" w:rsidRPr="00E42BEF" w:rsidRDefault="0097631B" w:rsidP="0097631B">
      <w:pPr>
        <w:spacing w:after="0"/>
        <w:jc w:val="center"/>
        <w:rPr>
          <w:b/>
          <w:bCs/>
        </w:rPr>
      </w:pPr>
      <w:r w:rsidRPr="00E42BEF">
        <w:rPr>
          <w:b/>
          <w:bCs/>
          <w:cs/>
        </w:rPr>
        <w:lastRenderedPageBreak/>
        <w:t>ประวัติการแก้ไขเอกสาร</w:t>
      </w:r>
    </w:p>
    <w:p w14:paraId="6CCD8DF8" w14:textId="77777777" w:rsidR="0097631B" w:rsidRPr="00E42BEF" w:rsidRDefault="0097631B" w:rsidP="0097631B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97631B" w:rsidRPr="00E42BEF" w14:paraId="4C1C9B23" w14:textId="77777777" w:rsidTr="002F78F7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24CC41BB" w14:textId="77777777" w:rsidR="0097631B" w:rsidRPr="00E42BEF" w:rsidRDefault="0097631B" w:rsidP="002F78F7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E42BEF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4B02664B" w14:textId="77777777" w:rsidR="0097631B" w:rsidRPr="00E42BEF" w:rsidRDefault="0097631B" w:rsidP="002F78F7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61B3066" w14:textId="77777777" w:rsidR="0097631B" w:rsidRPr="00E42BEF" w:rsidRDefault="0097631B" w:rsidP="002F78F7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97631B" w:rsidRPr="00E42BEF" w14:paraId="62FEF4BE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785EA4" w14:textId="72CE68BA" w:rsidR="0097631B" w:rsidRPr="00E42BEF" w:rsidRDefault="0097631B" w:rsidP="00FC2A40">
            <w:pPr>
              <w:spacing w:after="0"/>
              <w:jc w:val="both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D373A6" w14:textId="38B42A7A" w:rsidR="0097631B" w:rsidRPr="00E42BEF" w:rsidRDefault="0097631B" w:rsidP="002F78F7">
            <w:pPr>
              <w:spacing w:after="0"/>
              <w:rPr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087860" w14:textId="63D9E1B1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67936772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001AE7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14EFC1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3E7ECE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6511888C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F46C9D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F78199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33BE20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015901C6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B0422A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E74742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A58E84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5D36C398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A5B5A9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36FF18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E513D6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3047EB8B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FA89AB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802ABA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F417F4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0AB8B4C6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240FBB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7C69C6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F2BFE6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09FE2CBF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FBB7B7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C3D2A0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743ABC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012372D3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0744D2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E81749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D2340C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7083F86B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F8C08C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FFA808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DE12CC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5CE70C27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DE18AF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65B623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0917E9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1616D9BC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CA0B16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181972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94E4B6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46729992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ABBCF2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7C3382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D0C06B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5C7BBC44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7A4191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32351D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2C606B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746D258C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F25CEA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E3392E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1547B8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103A9646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46658C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25EBD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E938F2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5608869C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A3C6BC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0BE2D4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09B242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64688C63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20F999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141DC7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C721CE" w14:textId="77777777" w:rsidR="0097631B" w:rsidRPr="00E42BEF" w:rsidRDefault="0097631B" w:rsidP="002F78F7">
            <w:pPr>
              <w:spacing w:after="0"/>
              <w:jc w:val="center"/>
            </w:pPr>
          </w:p>
        </w:tc>
      </w:tr>
      <w:tr w:rsidR="0097631B" w:rsidRPr="00E42BEF" w14:paraId="3AD9AF9F" w14:textId="77777777" w:rsidTr="002F78F7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DEA6C8" w14:textId="77777777" w:rsidR="0097631B" w:rsidRPr="00E42BEF" w:rsidRDefault="0097631B" w:rsidP="002F78F7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B100F4" w14:textId="77777777" w:rsidR="0097631B" w:rsidRPr="00E42BEF" w:rsidRDefault="0097631B" w:rsidP="002F78F7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7E5041" w14:textId="77777777" w:rsidR="0097631B" w:rsidRPr="00E42BEF" w:rsidRDefault="0097631B" w:rsidP="002F78F7">
            <w:pPr>
              <w:spacing w:after="0"/>
              <w:jc w:val="center"/>
            </w:pPr>
          </w:p>
        </w:tc>
      </w:tr>
    </w:tbl>
    <w:p w14:paraId="4C3330B7" w14:textId="77777777" w:rsidR="0097631B" w:rsidRPr="00E42BEF" w:rsidRDefault="0097631B" w:rsidP="0097631B">
      <w:pPr>
        <w:pStyle w:val="BodyText"/>
        <w:spacing w:before="0" w:after="0"/>
        <w:rPr>
          <w:rFonts w:cs="TH SarabunPSK"/>
          <w:szCs w:val="32"/>
        </w:rPr>
        <w:sectPr w:rsidR="0097631B" w:rsidRPr="00E42BEF" w:rsidSect="002F78F7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62E0C108" w14:textId="77777777" w:rsidR="0097631B" w:rsidRPr="00E42BEF" w:rsidRDefault="0097631B" w:rsidP="0097631B">
      <w:pPr>
        <w:spacing w:after="0"/>
        <w:jc w:val="center"/>
        <w:rPr>
          <w:b/>
          <w:bCs/>
          <w:cs/>
        </w:rPr>
      </w:pPr>
      <w:r w:rsidRPr="00E42BEF">
        <w:rPr>
          <w:b/>
          <w:bCs/>
          <w:cs/>
        </w:rPr>
        <w:lastRenderedPageBreak/>
        <w:t>การอนุมัติเอกสาร</w:t>
      </w:r>
    </w:p>
    <w:p w14:paraId="635A46F7" w14:textId="77777777" w:rsidR="0097631B" w:rsidRPr="00E42BEF" w:rsidRDefault="0097631B" w:rsidP="0097631B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97631B" w:rsidRPr="00E42BEF" w14:paraId="4837A832" w14:textId="77777777" w:rsidTr="002F78F7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196163A0" w14:textId="77777777" w:rsidR="0097631B" w:rsidRPr="00E42BEF" w:rsidRDefault="0097631B" w:rsidP="002F78F7">
            <w:pPr>
              <w:rPr>
                <w:b/>
                <w:bCs/>
                <w:color w:val="FFFFFF" w:themeColor="background1"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97631B" w:rsidRPr="00E42BEF" w14:paraId="7C3CA058" w14:textId="77777777" w:rsidTr="002F78F7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1A3C736A" w14:textId="77777777" w:rsidR="0097631B" w:rsidRPr="00E42BEF" w:rsidRDefault="0097631B" w:rsidP="002F78F7">
            <w:pPr>
              <w:spacing w:before="240"/>
              <w:jc w:val="right"/>
            </w:pPr>
            <w:r w:rsidRPr="00E42BEF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C24568B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3918CC57" w14:textId="77777777" w:rsidR="0097631B" w:rsidRPr="00E42BEF" w:rsidRDefault="0097631B" w:rsidP="002F78F7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07640824" w14:textId="77777777" w:rsidR="0097631B" w:rsidRPr="00E42BEF" w:rsidRDefault="0097631B" w:rsidP="002F78F7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2398FB16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3EE542B3" w14:textId="77777777" w:rsidR="0097631B" w:rsidRPr="00E42BEF" w:rsidRDefault="0097631B" w:rsidP="002F78F7"/>
        </w:tc>
      </w:tr>
      <w:tr w:rsidR="0097631B" w:rsidRPr="00E42BEF" w14:paraId="73C1481A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CE04F92" w14:textId="77777777" w:rsidR="0097631B" w:rsidRPr="00E42BEF" w:rsidRDefault="0097631B" w:rsidP="002F78F7">
            <w:pPr>
              <w:jc w:val="right"/>
              <w:rPr>
                <w:lang w:val="en-GB"/>
              </w:rPr>
            </w:pPr>
            <w:r w:rsidRPr="00E42BEF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4597AC5" w14:textId="77777777" w:rsidR="0097631B" w:rsidRPr="00E42BEF" w:rsidRDefault="0097631B" w:rsidP="002F78F7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77C78C2A" w14:textId="77777777" w:rsidR="0097631B" w:rsidRPr="00E42BEF" w:rsidRDefault="0097631B" w:rsidP="002F78F7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D5914BB" w14:textId="77777777" w:rsidR="0097631B" w:rsidRPr="00E42BEF" w:rsidRDefault="0097631B" w:rsidP="002F78F7">
            <w:pPr>
              <w:jc w:val="right"/>
            </w:pPr>
            <w:r w:rsidRPr="00E42BEF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D7D0BF3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61401DBA" w14:textId="77777777" w:rsidR="0097631B" w:rsidRPr="00E42BEF" w:rsidRDefault="0097631B" w:rsidP="002F78F7"/>
        </w:tc>
      </w:tr>
      <w:tr w:rsidR="0097631B" w:rsidRPr="00E42BEF" w14:paraId="5B3CE2FD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58F7FDFD" w14:textId="77777777" w:rsidR="0097631B" w:rsidRPr="00E42BEF" w:rsidRDefault="0097631B" w:rsidP="002F78F7">
            <w:pPr>
              <w:jc w:val="right"/>
              <w:rPr>
                <w:cs/>
              </w:rPr>
            </w:pPr>
            <w:r w:rsidRPr="00E42BEF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D7A628" w14:textId="77777777" w:rsidR="0097631B" w:rsidRPr="00E42BEF" w:rsidRDefault="0097631B" w:rsidP="002F78F7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380E1ECE" w14:textId="77777777" w:rsidR="0097631B" w:rsidRPr="00E42BEF" w:rsidRDefault="0097631B" w:rsidP="002F78F7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0C08940" w14:textId="77777777" w:rsidR="0097631B" w:rsidRPr="00E42BEF" w:rsidRDefault="0097631B" w:rsidP="002F78F7">
            <w:pPr>
              <w:jc w:val="right"/>
            </w:pPr>
            <w:r w:rsidRPr="00E42BEF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55E0982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439F8EFA" w14:textId="77777777" w:rsidR="0097631B" w:rsidRPr="00E42BEF" w:rsidRDefault="0097631B" w:rsidP="002F78F7">
            <w:r w:rsidRPr="00E42BEF">
              <w:t>)</w:t>
            </w:r>
          </w:p>
        </w:tc>
      </w:tr>
      <w:tr w:rsidR="0097631B" w:rsidRPr="00E42BEF" w14:paraId="289D270A" w14:textId="77777777" w:rsidTr="002F78F7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49DCD967" w14:textId="77777777" w:rsidR="0097631B" w:rsidRPr="00E42BEF" w:rsidRDefault="0097631B" w:rsidP="002F78F7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88D27EC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1A416AF8" w14:textId="77777777" w:rsidR="0097631B" w:rsidRPr="00E42BEF" w:rsidRDefault="0097631B" w:rsidP="002F78F7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5AB16497" w14:textId="77777777" w:rsidR="0097631B" w:rsidRPr="00E42BEF" w:rsidRDefault="0097631B" w:rsidP="002F78F7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26CCD0B" w14:textId="77777777" w:rsidR="0097631B" w:rsidRPr="00E42BEF" w:rsidRDefault="0097631B" w:rsidP="002F78F7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0303172F" w14:textId="77777777" w:rsidR="0097631B" w:rsidRPr="00E42BEF" w:rsidRDefault="0097631B" w:rsidP="002F78F7">
            <w:pPr>
              <w:jc w:val="right"/>
            </w:pPr>
          </w:p>
        </w:tc>
      </w:tr>
      <w:tr w:rsidR="0097631B" w:rsidRPr="00E42BEF" w14:paraId="0FC040E8" w14:textId="77777777" w:rsidTr="002F78F7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FEF709F" w14:textId="77777777" w:rsidR="0097631B" w:rsidRPr="00E42BEF" w:rsidRDefault="0097631B" w:rsidP="002F78F7">
            <w:pPr>
              <w:rPr>
                <w:b/>
                <w:bCs/>
                <w:color w:val="FFFFFF" w:themeColor="background1"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97631B" w:rsidRPr="00E42BEF" w14:paraId="2C26AB7E" w14:textId="77777777" w:rsidTr="002F78F7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D86C026" w14:textId="77777777" w:rsidR="0097631B" w:rsidRPr="00E42BEF" w:rsidRDefault="0097631B" w:rsidP="002F78F7">
            <w:pPr>
              <w:spacing w:before="240"/>
              <w:ind w:left="329"/>
              <w:jc w:val="right"/>
            </w:pPr>
            <w:r w:rsidRPr="00E42BEF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58650AB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5CD161F2" w14:textId="77777777" w:rsidR="0097631B" w:rsidRPr="00E42BEF" w:rsidRDefault="0097631B" w:rsidP="002F78F7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67A77919" w14:textId="77777777" w:rsidR="0097631B" w:rsidRPr="00E42BEF" w:rsidRDefault="0097631B" w:rsidP="002F78F7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EDD9B69" w14:textId="77777777" w:rsidR="0097631B" w:rsidRPr="00E42BEF" w:rsidRDefault="0097631B" w:rsidP="002F78F7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369FD121" w14:textId="77777777" w:rsidR="0097631B" w:rsidRPr="00E42BEF" w:rsidRDefault="0097631B" w:rsidP="002F78F7">
            <w:pPr>
              <w:rPr>
                <w:lang w:val="en-GB"/>
              </w:rPr>
            </w:pPr>
          </w:p>
        </w:tc>
      </w:tr>
      <w:tr w:rsidR="0097631B" w:rsidRPr="00E42BEF" w14:paraId="0E1F90C9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28DC5B5" w14:textId="77777777" w:rsidR="0097631B" w:rsidRPr="00E42BEF" w:rsidRDefault="0097631B" w:rsidP="002F78F7">
            <w:pPr>
              <w:jc w:val="right"/>
            </w:pPr>
            <w:r w:rsidRPr="00E42BEF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3E68EC9" w14:textId="77777777" w:rsidR="0097631B" w:rsidRPr="00E42BEF" w:rsidRDefault="0097631B" w:rsidP="002F78F7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F00B3A5" w14:textId="77777777" w:rsidR="0097631B" w:rsidRPr="00E42BEF" w:rsidRDefault="0097631B" w:rsidP="002F78F7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8F8C040" w14:textId="77777777" w:rsidR="0097631B" w:rsidRPr="00E42BEF" w:rsidRDefault="0097631B" w:rsidP="002F78F7">
            <w:pPr>
              <w:jc w:val="right"/>
              <w:rPr>
                <w:b/>
                <w:bCs/>
              </w:rPr>
            </w:pPr>
            <w:r w:rsidRPr="00E42BEF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9F3FBBD" w14:textId="77777777" w:rsidR="0097631B" w:rsidRPr="00E42BEF" w:rsidRDefault="0097631B" w:rsidP="002F78F7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00D6D1C" w14:textId="77777777" w:rsidR="0097631B" w:rsidRPr="00E42BEF" w:rsidRDefault="0097631B" w:rsidP="002F78F7">
            <w:pPr>
              <w:rPr>
                <w:b/>
                <w:bCs/>
              </w:rPr>
            </w:pPr>
          </w:p>
        </w:tc>
      </w:tr>
      <w:tr w:rsidR="0097631B" w:rsidRPr="00E42BEF" w14:paraId="20C4E600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C0218AD" w14:textId="77777777" w:rsidR="0097631B" w:rsidRPr="00E42BEF" w:rsidRDefault="0097631B" w:rsidP="002F78F7">
            <w:pPr>
              <w:jc w:val="right"/>
              <w:rPr>
                <w:cs/>
              </w:rPr>
            </w:pPr>
            <w:r w:rsidRPr="00E42BEF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779A4C1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0B235FE" w14:textId="77777777" w:rsidR="0097631B" w:rsidRPr="00E42BEF" w:rsidRDefault="0097631B" w:rsidP="002F78F7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FCDF563" w14:textId="77777777" w:rsidR="0097631B" w:rsidRPr="00E42BEF" w:rsidRDefault="0097631B" w:rsidP="002F78F7">
            <w:pPr>
              <w:jc w:val="right"/>
              <w:rPr>
                <w:b/>
                <w:bCs/>
              </w:rPr>
            </w:pPr>
            <w:r w:rsidRPr="00E42BEF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B4BC5F0" w14:textId="77777777" w:rsidR="0097631B" w:rsidRPr="00E42BEF" w:rsidRDefault="0097631B" w:rsidP="002F78F7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4F54781" w14:textId="77777777" w:rsidR="0097631B" w:rsidRPr="00E42BEF" w:rsidRDefault="0097631B" w:rsidP="002F78F7">
            <w:pPr>
              <w:rPr>
                <w:b/>
                <w:bCs/>
              </w:rPr>
            </w:pPr>
            <w:r w:rsidRPr="00E42BEF">
              <w:t>)</w:t>
            </w:r>
          </w:p>
        </w:tc>
      </w:tr>
      <w:tr w:rsidR="0097631B" w:rsidRPr="00E42BEF" w14:paraId="640C8E65" w14:textId="77777777" w:rsidTr="002F78F7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3CB84213" w14:textId="77777777" w:rsidR="0097631B" w:rsidRPr="00E42BEF" w:rsidRDefault="0097631B" w:rsidP="002F78F7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3CBB5F6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391056CA" w14:textId="77777777" w:rsidR="0097631B" w:rsidRPr="00E42BEF" w:rsidRDefault="0097631B" w:rsidP="002F78F7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42DE549B" w14:textId="77777777" w:rsidR="0097631B" w:rsidRPr="00E42BEF" w:rsidRDefault="0097631B" w:rsidP="002F78F7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6609440" w14:textId="77777777" w:rsidR="0097631B" w:rsidRPr="00E42BEF" w:rsidRDefault="0097631B" w:rsidP="002F78F7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22244234" w14:textId="77777777" w:rsidR="0097631B" w:rsidRPr="00E42BEF" w:rsidRDefault="0097631B" w:rsidP="002F78F7">
            <w:pPr>
              <w:rPr>
                <w:b/>
                <w:bCs/>
              </w:rPr>
            </w:pPr>
          </w:p>
        </w:tc>
      </w:tr>
      <w:tr w:rsidR="0097631B" w:rsidRPr="00E42BEF" w14:paraId="617C1088" w14:textId="77777777" w:rsidTr="002F78F7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50BF99CC" w14:textId="77777777" w:rsidR="0097631B" w:rsidRPr="00E42BEF" w:rsidRDefault="0097631B" w:rsidP="002F78F7">
            <w:pPr>
              <w:rPr>
                <w:b/>
                <w:bCs/>
                <w:color w:val="FFFFFF" w:themeColor="background1"/>
              </w:rPr>
            </w:pPr>
            <w:r w:rsidRPr="00E42BEF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97631B" w:rsidRPr="00E42BEF" w14:paraId="76D74FCE" w14:textId="77777777" w:rsidTr="002F78F7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6F93210C" w14:textId="77777777" w:rsidR="0097631B" w:rsidRPr="00E42BEF" w:rsidRDefault="0097631B" w:rsidP="002F78F7">
            <w:pPr>
              <w:spacing w:before="240"/>
              <w:jc w:val="right"/>
            </w:pPr>
            <w:r w:rsidRPr="00E42BEF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A67BBEC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78A14298" w14:textId="77777777" w:rsidR="0097631B" w:rsidRPr="00E42BEF" w:rsidRDefault="0097631B" w:rsidP="002F78F7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5D84B6C8" w14:textId="77777777" w:rsidR="0097631B" w:rsidRPr="00E42BEF" w:rsidRDefault="0097631B" w:rsidP="002F78F7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764F058" w14:textId="77777777" w:rsidR="0097631B" w:rsidRPr="00E42BEF" w:rsidRDefault="0097631B" w:rsidP="002F78F7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06654A12" w14:textId="77777777" w:rsidR="0097631B" w:rsidRPr="00E42BEF" w:rsidRDefault="0097631B" w:rsidP="002F78F7">
            <w:pPr>
              <w:rPr>
                <w:cs/>
                <w:lang w:val="en-GB"/>
              </w:rPr>
            </w:pPr>
          </w:p>
        </w:tc>
      </w:tr>
      <w:tr w:rsidR="0097631B" w:rsidRPr="00E42BEF" w14:paraId="3DFD178D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D1D85AD" w14:textId="77777777" w:rsidR="0097631B" w:rsidRPr="00E42BEF" w:rsidRDefault="0097631B" w:rsidP="002F78F7">
            <w:pPr>
              <w:jc w:val="right"/>
              <w:rPr>
                <w:lang w:val="en-GB"/>
              </w:rPr>
            </w:pPr>
            <w:r w:rsidRPr="00E42BEF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9E10CB" w14:textId="77777777" w:rsidR="0097631B" w:rsidRPr="00E42BEF" w:rsidRDefault="0097631B" w:rsidP="002F78F7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AF71882" w14:textId="77777777" w:rsidR="0097631B" w:rsidRPr="00E42BEF" w:rsidRDefault="0097631B" w:rsidP="002F78F7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74081F" w14:textId="77777777" w:rsidR="0097631B" w:rsidRPr="00E42BEF" w:rsidRDefault="0097631B" w:rsidP="002F78F7">
            <w:pPr>
              <w:jc w:val="right"/>
            </w:pPr>
            <w:r w:rsidRPr="00E42BEF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2685F62" w14:textId="77777777" w:rsidR="0097631B" w:rsidRPr="00E42BEF" w:rsidRDefault="0097631B" w:rsidP="002F78F7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200F70" w14:textId="77777777" w:rsidR="0097631B" w:rsidRPr="00E42BEF" w:rsidRDefault="0097631B" w:rsidP="002F78F7"/>
        </w:tc>
      </w:tr>
      <w:tr w:rsidR="0097631B" w:rsidRPr="00E42BEF" w14:paraId="567ED767" w14:textId="77777777" w:rsidTr="002F78F7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17D4A39" w14:textId="77777777" w:rsidR="0097631B" w:rsidRPr="00E42BEF" w:rsidRDefault="0097631B" w:rsidP="002F78F7">
            <w:pPr>
              <w:jc w:val="right"/>
              <w:rPr>
                <w:cs/>
              </w:rPr>
            </w:pPr>
            <w:r w:rsidRPr="00E42BEF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E9549EB" w14:textId="77777777" w:rsidR="0097631B" w:rsidRPr="00E42BEF" w:rsidRDefault="0097631B" w:rsidP="002F78F7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04194B6" w14:textId="77777777" w:rsidR="0097631B" w:rsidRPr="00E42BEF" w:rsidRDefault="0097631B" w:rsidP="002F78F7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EF2E9E0" w14:textId="77777777" w:rsidR="0097631B" w:rsidRPr="00E42BEF" w:rsidRDefault="0097631B" w:rsidP="002F78F7">
            <w:pPr>
              <w:jc w:val="right"/>
            </w:pPr>
            <w:r w:rsidRPr="00E42BEF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8031576" w14:textId="77777777" w:rsidR="0097631B" w:rsidRPr="00E42BEF" w:rsidRDefault="0097631B" w:rsidP="002F78F7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95B169A" w14:textId="77777777" w:rsidR="0097631B" w:rsidRPr="00E42BEF" w:rsidRDefault="0097631B" w:rsidP="002F78F7">
            <w:r w:rsidRPr="00E42BEF">
              <w:t>)</w:t>
            </w:r>
          </w:p>
        </w:tc>
      </w:tr>
      <w:tr w:rsidR="0097631B" w:rsidRPr="00E42BEF" w14:paraId="603E1A92" w14:textId="77777777" w:rsidTr="002F78F7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5B1A72DE" w14:textId="77777777" w:rsidR="0097631B" w:rsidRPr="00E42BEF" w:rsidRDefault="0097631B" w:rsidP="002F78F7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0B5906F" w14:textId="77777777" w:rsidR="0097631B" w:rsidRPr="00E42BEF" w:rsidRDefault="0097631B" w:rsidP="002F78F7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7072A75F" w14:textId="77777777" w:rsidR="0097631B" w:rsidRPr="00E42BEF" w:rsidRDefault="0097631B" w:rsidP="002F78F7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798BD86D" w14:textId="77777777" w:rsidR="0097631B" w:rsidRPr="00E42BEF" w:rsidRDefault="0097631B" w:rsidP="002F78F7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4FAC39D" w14:textId="77777777" w:rsidR="0097631B" w:rsidRPr="00E42BEF" w:rsidRDefault="0097631B" w:rsidP="002F78F7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232F14CF" w14:textId="77777777" w:rsidR="0097631B" w:rsidRPr="00E42BEF" w:rsidRDefault="0097631B" w:rsidP="002F78F7"/>
        </w:tc>
      </w:tr>
    </w:tbl>
    <w:p w14:paraId="498E36EB" w14:textId="77777777" w:rsidR="0097631B" w:rsidRPr="00E42BEF" w:rsidRDefault="0097631B" w:rsidP="0097631B">
      <w:pPr>
        <w:pStyle w:val="BodyText"/>
        <w:spacing w:before="0" w:after="0"/>
        <w:rPr>
          <w:rFonts w:cs="TH SarabunPSK"/>
          <w:szCs w:val="32"/>
        </w:rPr>
        <w:sectPr w:rsidR="0097631B" w:rsidRPr="00E42BEF" w:rsidSect="002F78F7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/>
          <w:color w:val="auto"/>
          <w:lang w:bidi="th-TH"/>
        </w:rPr>
        <w:id w:val="134358690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DDB414" w14:textId="77777777" w:rsidR="0097631B" w:rsidRPr="00E42BEF" w:rsidRDefault="0097631B" w:rsidP="00EA34B1">
          <w:pPr>
            <w:pStyle w:val="TOCHeading"/>
            <w:jc w:val="center"/>
          </w:pPr>
          <w:r w:rsidRPr="00EA34B1">
            <w:rPr>
              <w:b/>
              <w:bCs/>
              <w:color w:val="auto"/>
              <w:cs/>
            </w:rPr>
            <w:t>สารบัญ</w:t>
          </w:r>
        </w:p>
        <w:p w14:paraId="275253E2" w14:textId="78FDF4F8" w:rsidR="0097631B" w:rsidRPr="00E42BEF" w:rsidRDefault="0097631B" w:rsidP="0097631B">
          <w:pPr>
            <w:jc w:val="right"/>
            <w:rPr>
              <w:b/>
              <w:bCs/>
            </w:rPr>
          </w:pPr>
          <w:r w:rsidRPr="00E42BEF">
            <w:rPr>
              <w:b/>
              <w:bCs/>
              <w:cs/>
            </w:rPr>
            <w:t>หน้า</w:t>
          </w:r>
        </w:p>
        <w:p w14:paraId="51ED4E80" w14:textId="45841E57" w:rsidR="0023035D" w:rsidRPr="0023035D" w:rsidRDefault="0097631B" w:rsidP="0023035D">
          <w:pPr>
            <w:pStyle w:val="TOC1"/>
            <w:rPr>
              <w:rFonts w:eastAsiaTheme="minorEastAsia"/>
            </w:rPr>
          </w:pPr>
          <w:r w:rsidRPr="00E42BEF">
            <w:fldChar w:fldCharType="begin"/>
          </w:r>
          <w:r w:rsidRPr="00E42BEF">
            <w:instrText xml:space="preserve"> TOC \o "1-3" \h \z \u </w:instrText>
          </w:r>
          <w:r w:rsidRPr="00E42BEF">
            <w:fldChar w:fldCharType="separate"/>
          </w:r>
          <w:hyperlink w:anchor="_Toc52381144" w:history="1">
            <w:r w:rsidR="0023035D" w:rsidRPr="0023035D">
              <w:rPr>
                <w:rStyle w:val="Hyperlink"/>
                <w:rFonts w:eastAsia="TH Sarabun New" w:cs="TH SarabunPSK"/>
              </w:rPr>
              <w:t xml:space="preserve">1.   </w:t>
            </w:r>
            <w:r w:rsidR="0023035D" w:rsidRPr="0023035D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_Toc52381144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17E95C3E" w14:textId="76208631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45" w:history="1">
            <w:r w:rsidR="0023035D" w:rsidRPr="0023035D">
              <w:rPr>
                <w:rStyle w:val="Hyperlink"/>
                <w:rFonts w:eastAsia="TH Sarabun New" w:cs="TH SarabunPSK"/>
              </w:rPr>
              <w:t xml:space="preserve">2.   </w:t>
            </w:r>
            <w:r w:rsidR="0023035D" w:rsidRPr="0023035D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_Toc52381145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6E8484E5" w14:textId="31FB317E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46" w:history="1">
            <w:r w:rsidR="0023035D" w:rsidRPr="0023035D">
              <w:rPr>
                <w:rStyle w:val="Hyperlink"/>
                <w:rFonts w:eastAsia="TH Sarabun New" w:cs="TH SarabunPSK"/>
              </w:rPr>
              <w:t xml:space="preserve">3.   </w:t>
            </w:r>
            <w:r w:rsidR="0023035D" w:rsidRPr="0023035D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_Toc52381146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6CEB453E" w14:textId="69A8F9AA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47" w:history="1">
            <w:r w:rsidR="0023035D" w:rsidRPr="0023035D">
              <w:rPr>
                <w:rStyle w:val="Hyperlink"/>
                <w:rFonts w:cs="TH SarabunPSK"/>
              </w:rPr>
              <w:t xml:space="preserve">4.   </w:t>
            </w:r>
            <w:r w:rsidR="0023035D" w:rsidRPr="0023035D">
              <w:rPr>
                <w:rStyle w:val="Hyperlink"/>
                <w:rFonts w:cs="TH SarabunPSK"/>
                <w:cs/>
              </w:rPr>
              <w:t xml:space="preserve">บริบทขององค์กร </w:t>
            </w:r>
            <w:r w:rsidR="0023035D" w:rsidRPr="0023035D">
              <w:rPr>
                <w:rStyle w:val="Hyperlink"/>
                <w:rFonts w:cs="TH SarabunPSK"/>
              </w:rPr>
              <w:t>(Context of the Organization)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_Toc52381147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2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18CC45B3" w14:textId="29071789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48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4.1.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บริบท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_Toc52381148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2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708872A5" w14:textId="0279496A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54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4.2.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การทำความเข้าใจความต้องการ และความคาดหวังของผู้มีส่วนได้ส่วนเสีย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Understanding the needs and expectations of interested parties)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_Toc52381154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4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3E102F22" w14:textId="24707721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57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4.3.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การกำหนดขอบเขตของระบบบริหารจัดการความมั่นคงปลอดภัยสารสนเทศ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Determining the scope of information security management system)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_Toc52381157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6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0DECFC81" w14:textId="00C863E0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58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4.4.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กรอบปฏิบัติสำหรับการบริหารจัดการความมั่นคงปลอดภัยสารสนเทศ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ISMS Framework)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_Toc52381158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8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579F8979" w14:textId="46E81031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59" w:history="1">
            <w:r w:rsidR="0023035D" w:rsidRPr="0023035D">
              <w:rPr>
                <w:rStyle w:val="Hyperlink"/>
                <w:rFonts w:cs="TH SarabunPSK"/>
              </w:rPr>
              <w:t>5.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cs="TH SarabunPSK"/>
                <w:cs/>
              </w:rPr>
              <w:t>ภาวะผู้นำ (</w:t>
            </w:r>
            <w:r w:rsidR="0023035D" w:rsidRPr="0023035D">
              <w:rPr>
                <w:rStyle w:val="Hyperlink"/>
                <w:rFonts w:cs="TH SarabunPSK"/>
              </w:rPr>
              <w:t>Leadership)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_Toc52381159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9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1E69D208" w14:textId="627EFE6F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60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5.1.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บทบาทผู้นำ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Leadership and commitment)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_Toc52381160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9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5CAB4609" w14:textId="71D0AFDF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61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5.2.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กำหนดนโยบาย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Policy)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_Toc52381161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10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31AAABE6" w14:textId="5B4573BB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62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5.3.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โครงสร้าง บทบาท ความรับผิดชอบ และอำนาจหน้าที่ (</w:t>
            </w:r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Organizational roles, responsibilities and authorities)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_Toc52381162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10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5F701F90" w14:textId="4715C565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66" w:history="1">
            <w:r w:rsidR="0023035D" w:rsidRPr="0023035D">
              <w:rPr>
                <w:rStyle w:val="Hyperlink"/>
                <w:rFonts w:cs="TH SarabunPSK"/>
              </w:rPr>
              <w:t>6.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cs="TH SarabunPSK"/>
                <w:cs/>
              </w:rPr>
              <w:t>การวางแผนการดำเนินงาน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_Toc52381166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14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5E192526" w14:textId="78453732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67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6.1.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กระบวนการบริหารความเสี่ยงด้านความมั่นคงปลอดภัยสารสนเทศ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_Toc52381167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14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05B2FCA6" w14:textId="0E814DE6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0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6.2.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วัตถุประสงค์การจัดทำ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_Toc52381170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16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3E93179D" w14:textId="4644CBD9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71" w:history="1">
            <w:r w:rsidR="0023035D" w:rsidRPr="0023035D">
              <w:rPr>
                <w:rStyle w:val="Hyperlink"/>
                <w:rFonts w:cs="TH SarabunPSK"/>
              </w:rPr>
              <w:t>7.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การสนับสนุน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_Toc52381171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16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2BFDBB6D" w14:textId="216F818C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2" w:history="1"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7.1.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การจัดการทรัพยากร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_Toc52381172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16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400C12D3" w14:textId="49BC3F5A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3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7.2.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การจัดการสมรรถนะความสามารถของบุคลากร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_Toc52381173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16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2A3AF468" w14:textId="3C3FF485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4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7.3.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สร้างความตระหนักด้านความมั่นคงปลอดภัยสารสนเทศ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_Toc52381174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16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32BF05C2" w14:textId="653CA9BE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75" w:history="1">
            <w:r w:rsidR="0023035D" w:rsidRPr="0023035D">
              <w:rPr>
                <w:rStyle w:val="Hyperlink"/>
                <w:rFonts w:cs="TH SarabunPSK"/>
              </w:rPr>
              <w:t>8.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การปฏิบัติงาน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_Toc52381175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17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654CC45B" w14:textId="7D376C1A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6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8.1.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การจัดการทรัพยากร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_Toc52381176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17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4D15D1F1" w14:textId="4044BD89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7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8.2.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noProof/>
                <w:szCs w:val="32"/>
                <w:cs/>
              </w:rPr>
              <w:t xml:space="preserve">การจัดการและการควบคุมเอกสาร </w:t>
            </w:r>
            <w:r w:rsidR="0023035D" w:rsidRPr="0023035D">
              <w:rPr>
                <w:rStyle w:val="Hyperlink"/>
                <w:rFonts w:eastAsia="STHupo" w:cs="TH SarabunPSK"/>
                <w:noProof/>
                <w:szCs w:val="32"/>
              </w:rPr>
              <w:t>ISMS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_Toc52381177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17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5923E031" w14:textId="2453E706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78" w:history="1">
            <w:r w:rsidR="0023035D" w:rsidRPr="0023035D">
              <w:rPr>
                <w:rStyle w:val="Hyperlink"/>
                <w:rFonts w:cs="TH SarabunPSK"/>
              </w:rPr>
              <w:t>9.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การทบทวนและตรวจสอบผลการดำเนินการ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_Toc52381178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17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505CA93E" w14:textId="49879588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79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9.1.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การวัดประสิทธิผล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_Toc52381179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17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0DD58984" w14:textId="656542CA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80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9.2.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การตรวจสอบภายในระบบ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_Toc52381180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18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54094633" w14:textId="7DD0A326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81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9.3.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การพิจารณาทบทวนโดยฝ่ายบริหาร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_Toc52381181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18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02D6E3AE" w14:textId="2667B818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82" w:history="1">
            <w:r w:rsidR="0023035D" w:rsidRPr="0023035D">
              <w:rPr>
                <w:rStyle w:val="Hyperlink"/>
                <w:rFonts w:cs="TH SarabunPSK"/>
              </w:rPr>
              <w:t>10.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แนวทางการดำเนินการและปรับปรุงระบบ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_Toc52381182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19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08E932D3" w14:textId="61AE545F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83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10.1.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การดำเนินการปรับปรุงแก้ไขข้อบกพร่อง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_Toc52381183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19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754F8D5C" w14:textId="0E5ADADE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84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10.2.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การดำเนินการปรับปรุงอย่างต่อเนื่อง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_Toc52381184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19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07EF08EA" w14:textId="4AEA6A29" w:rsidR="0023035D" w:rsidRPr="0023035D" w:rsidRDefault="001C6225" w:rsidP="0023035D">
          <w:pPr>
            <w:pStyle w:val="TOC2"/>
            <w:tabs>
              <w:tab w:val="left" w:pos="880"/>
              <w:tab w:val="right" w:leader="dot" w:pos="9000"/>
            </w:tabs>
            <w:jc w:val="left"/>
            <w:rPr>
              <w:rFonts w:cs="TH SarabunPSK"/>
              <w:noProof/>
              <w:szCs w:val="32"/>
            </w:rPr>
          </w:pPr>
          <w:hyperlink w:anchor="_Toc52381185" w:history="1">
            <w:r w:rsidR="0023035D" w:rsidRPr="0023035D">
              <w:rPr>
                <w:rStyle w:val="Hyperlink"/>
                <w:rFonts w:cs="TH SarabunPSK"/>
                <w:noProof/>
                <w:szCs w:val="32"/>
              </w:rPr>
              <w:t>10.3.</w:t>
            </w:r>
            <w:r w:rsidR="0023035D" w:rsidRPr="0023035D">
              <w:rPr>
                <w:rFonts w:cs="TH SarabunPSK"/>
                <w:noProof/>
                <w:szCs w:val="32"/>
              </w:rPr>
              <w:tab/>
            </w:r>
            <w:r w:rsidR="0023035D" w:rsidRPr="0023035D">
              <w:rPr>
                <w:rStyle w:val="Hyperlink"/>
                <w:rFonts w:cs="TH SarabunPSK"/>
                <w:noProof/>
                <w:szCs w:val="32"/>
                <w:cs/>
              </w:rPr>
              <w:t>การทบทวนเอกสาร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tab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begin"/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instrText xml:space="preserve"> PAGEREF _Toc52381185 \h </w:instrTex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separate"/>
            </w:r>
            <w:r w:rsidR="00B5661C">
              <w:rPr>
                <w:rFonts w:cs="TH SarabunPSK"/>
                <w:noProof/>
                <w:webHidden/>
                <w:szCs w:val="32"/>
              </w:rPr>
              <w:t>19</w:t>
            </w:r>
            <w:r w:rsidR="0023035D" w:rsidRPr="0023035D">
              <w:rPr>
                <w:rFonts w:cs="TH SarabunPSK"/>
                <w:noProof/>
                <w:webHidden/>
                <w:szCs w:val="32"/>
              </w:rPr>
              <w:fldChar w:fldCharType="end"/>
            </w:r>
          </w:hyperlink>
        </w:p>
        <w:p w14:paraId="78359EFE" w14:textId="3B23BD32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86" w:history="1">
            <w:r w:rsidR="0023035D" w:rsidRPr="0023035D">
              <w:rPr>
                <w:rStyle w:val="Hyperlink"/>
                <w:rFonts w:cs="TH SarabunPSK"/>
              </w:rPr>
              <w:t>11.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เอกสารอ้างอิง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_Toc52381186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19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3C2179FF" w14:textId="4753807D" w:rsidR="0023035D" w:rsidRPr="0023035D" w:rsidRDefault="001C6225" w:rsidP="0023035D">
          <w:pPr>
            <w:pStyle w:val="TOC1"/>
            <w:rPr>
              <w:rFonts w:eastAsiaTheme="minorEastAsia"/>
            </w:rPr>
          </w:pPr>
          <w:hyperlink w:anchor="_Toc52381187" w:history="1">
            <w:r w:rsidR="0023035D" w:rsidRPr="0023035D">
              <w:rPr>
                <w:rStyle w:val="Hyperlink"/>
                <w:rFonts w:cs="TH SarabunPSK"/>
              </w:rPr>
              <w:t>12.</w:t>
            </w:r>
            <w:r w:rsidR="0023035D" w:rsidRPr="0023035D">
              <w:rPr>
                <w:rFonts w:eastAsiaTheme="minorEastAsia"/>
              </w:rPr>
              <w:tab/>
            </w:r>
            <w:r w:rsidR="0023035D" w:rsidRPr="0023035D">
              <w:rPr>
                <w:rStyle w:val="Hyperlink"/>
                <w:rFonts w:eastAsia="STHupo" w:cs="TH SarabunPSK"/>
                <w:cs/>
              </w:rPr>
              <w:t>เอกสารสนับสนุน</w:t>
            </w:r>
            <w:r w:rsidR="0023035D" w:rsidRPr="0023035D">
              <w:rPr>
                <w:webHidden/>
              </w:rPr>
              <w:tab/>
            </w:r>
            <w:r w:rsidR="0023035D" w:rsidRPr="0023035D">
              <w:rPr>
                <w:webHidden/>
              </w:rPr>
              <w:fldChar w:fldCharType="begin"/>
            </w:r>
            <w:r w:rsidR="0023035D" w:rsidRPr="0023035D">
              <w:rPr>
                <w:webHidden/>
              </w:rPr>
              <w:instrText xml:space="preserve"> PAGEREF _Toc52381187 \h </w:instrText>
            </w:r>
            <w:r w:rsidR="0023035D" w:rsidRPr="0023035D">
              <w:rPr>
                <w:webHidden/>
              </w:rPr>
            </w:r>
            <w:r w:rsidR="0023035D" w:rsidRPr="0023035D">
              <w:rPr>
                <w:webHidden/>
              </w:rPr>
              <w:fldChar w:fldCharType="separate"/>
            </w:r>
            <w:r w:rsidR="00B5661C">
              <w:rPr>
                <w:webHidden/>
              </w:rPr>
              <w:t>19</w:t>
            </w:r>
            <w:r w:rsidR="0023035D" w:rsidRPr="0023035D">
              <w:rPr>
                <w:webHidden/>
              </w:rPr>
              <w:fldChar w:fldCharType="end"/>
            </w:r>
          </w:hyperlink>
        </w:p>
        <w:p w14:paraId="2AE0EE10" w14:textId="6B521210" w:rsidR="0097631B" w:rsidRPr="00E42BEF" w:rsidRDefault="0097631B" w:rsidP="0097631B">
          <w:r w:rsidRPr="00E42BEF">
            <w:rPr>
              <w:b/>
              <w:bCs/>
              <w:noProof/>
            </w:rPr>
            <w:fldChar w:fldCharType="end"/>
          </w:r>
        </w:p>
      </w:sdtContent>
    </w:sdt>
    <w:p w14:paraId="121999EE" w14:textId="77777777" w:rsidR="0097631B" w:rsidRPr="00E42BEF" w:rsidRDefault="0097631B" w:rsidP="0097631B">
      <w:pPr>
        <w:jc w:val="right"/>
      </w:pPr>
    </w:p>
    <w:p w14:paraId="7B330930" w14:textId="77777777" w:rsidR="0097631B" w:rsidRPr="00E42BEF" w:rsidRDefault="0097631B" w:rsidP="0097631B">
      <w:pPr>
        <w:tabs>
          <w:tab w:val="left" w:pos="2601"/>
        </w:tabs>
        <w:rPr>
          <w:cs/>
        </w:rPr>
        <w:sectPr w:rsidR="0097631B" w:rsidRPr="00E42BEF" w:rsidSect="002F78F7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E42BEF">
        <w:tab/>
      </w:r>
    </w:p>
    <w:p w14:paraId="6FF46C72" w14:textId="77777777" w:rsidR="0097631B" w:rsidRPr="00E42BEF" w:rsidRDefault="0097631B" w:rsidP="00C41ACB">
      <w:pPr>
        <w:pStyle w:val="Heading1"/>
        <w:rPr>
          <w:rFonts w:eastAsia="TH Sarabun New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52381144"/>
      <w:bookmarkStart w:id="6" w:name="_Toc430869274"/>
      <w:bookmarkStart w:id="7" w:name="_Toc433202479"/>
      <w:bookmarkStart w:id="8" w:name="_Toc418844197"/>
      <w:r w:rsidRPr="00E42BEF">
        <w:rPr>
          <w:rFonts w:eastAsia="TH Sarabun New"/>
        </w:rPr>
        <w:lastRenderedPageBreak/>
        <w:t xml:space="preserve">1.   </w:t>
      </w:r>
      <w:r w:rsidRPr="00E42BEF">
        <w:rPr>
          <w:rFonts w:eastAsia="TH Sarabun New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227"/>
        <w:gridCol w:w="1050"/>
        <w:gridCol w:w="6078"/>
      </w:tblGrid>
      <w:tr w:rsidR="0097631B" w:rsidRPr="00E42BEF" w14:paraId="72C1AA60" w14:textId="77777777" w:rsidTr="00095F79">
        <w:tc>
          <w:tcPr>
            <w:tcW w:w="2245" w:type="dxa"/>
            <w:shd w:val="clear" w:color="auto" w:fill="0070C0"/>
            <w:vAlign w:val="center"/>
          </w:tcPr>
          <w:p w14:paraId="0EF154EB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5B536674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E42BEF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E42BEF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859" w:type="dxa"/>
            <w:shd w:val="clear" w:color="auto" w:fill="0070C0"/>
            <w:vAlign w:val="center"/>
          </w:tcPr>
          <w:p w14:paraId="298E5AFD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5545767F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251" w:type="dxa"/>
            <w:shd w:val="clear" w:color="auto" w:fill="0070C0"/>
            <w:vAlign w:val="center"/>
          </w:tcPr>
          <w:p w14:paraId="64DFD720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7A4CE387" w14:textId="77777777" w:rsidR="0097631B" w:rsidRPr="00E42BEF" w:rsidRDefault="0097631B" w:rsidP="002F78F7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E42BEF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095F79" w:rsidRPr="00E42BEF" w14:paraId="5E088AD5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0AB21A4B" w14:textId="5BE598BD" w:rsidR="00095F79" w:rsidRPr="00E42BEF" w:rsidRDefault="00095F79" w:rsidP="00095F79">
            <w:pPr>
              <w:jc w:val="left"/>
            </w:pPr>
            <w:r w:rsidRPr="00E42BEF">
              <w:t>ISO</w:t>
            </w:r>
            <w:r w:rsidRPr="00E42BEF">
              <w:rPr>
                <w:cs/>
              </w:rPr>
              <w:t>/</w:t>
            </w:r>
            <w:r w:rsidRPr="00E42BEF">
              <w:t>IEC 27001</w:t>
            </w:r>
            <w:r w:rsidRPr="00E42BEF">
              <w:rPr>
                <w:cs/>
              </w:rPr>
              <w:t xml:space="preserve">: </w:t>
            </w:r>
            <w:r w:rsidRPr="00E42BEF">
              <w:t>2013</w:t>
            </w:r>
          </w:p>
        </w:tc>
        <w:tc>
          <w:tcPr>
            <w:tcW w:w="859" w:type="dxa"/>
            <w:shd w:val="clear" w:color="auto" w:fill="F2F2F2" w:themeFill="background1" w:themeFillShade="F2"/>
          </w:tcPr>
          <w:p w14:paraId="6DA754A2" w14:textId="12216F11" w:rsidR="00095F79" w:rsidRPr="00E42BEF" w:rsidRDefault="00095F79" w:rsidP="00095F79">
            <w:pPr>
              <w:jc w:val="center"/>
            </w:pPr>
            <w:r w:rsidRPr="00E42BEF">
              <w:t>4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4B74E1D5" w14:textId="27AEA1F0" w:rsidR="00095F79" w:rsidRPr="00E42BEF" w:rsidRDefault="00095F79" w:rsidP="00095F7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42BEF">
              <w:t>Context of the organization</w:t>
            </w:r>
          </w:p>
        </w:tc>
      </w:tr>
      <w:tr w:rsidR="00095F79" w:rsidRPr="00E42BEF" w14:paraId="78DFDDF4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535EDD30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795852C6" w14:textId="718747F4" w:rsidR="00095F79" w:rsidRPr="00E42BEF" w:rsidRDefault="00095F79" w:rsidP="00095F79">
            <w:pPr>
              <w:jc w:val="center"/>
            </w:pPr>
            <w:r w:rsidRPr="00E42BEF">
              <w:rPr>
                <w:rFonts w:eastAsia="STHupo"/>
              </w:rPr>
              <w:t>5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4C6C7C0D" w14:textId="6DE05EB0" w:rsidR="00095F79" w:rsidRPr="00E42BEF" w:rsidRDefault="00095F79" w:rsidP="00095F7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42BEF">
              <w:t>Leadership</w:t>
            </w:r>
          </w:p>
        </w:tc>
      </w:tr>
      <w:tr w:rsidR="00095F79" w:rsidRPr="00E42BEF" w14:paraId="5A646146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6C998DB3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59DE0602" w14:textId="539D7A4D" w:rsidR="00095F79" w:rsidRPr="00E42BEF" w:rsidRDefault="00095F79" w:rsidP="00095F79">
            <w:pPr>
              <w:jc w:val="center"/>
            </w:pPr>
            <w:r w:rsidRPr="00E42BEF">
              <w:rPr>
                <w:rFonts w:eastAsia="STHupo"/>
              </w:rPr>
              <w:t>6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35996FD7" w14:textId="5B69B942" w:rsidR="00095F79" w:rsidRPr="00E42BEF" w:rsidRDefault="00095F79" w:rsidP="00095F7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42BEF">
              <w:t>Planning</w:t>
            </w:r>
          </w:p>
        </w:tc>
      </w:tr>
      <w:tr w:rsidR="00095F79" w:rsidRPr="00E42BEF" w14:paraId="7B67095D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18984FED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263F0074" w14:textId="01F4F84A" w:rsidR="00095F79" w:rsidRPr="00E42BEF" w:rsidRDefault="00095F79" w:rsidP="00095F79">
            <w:pPr>
              <w:jc w:val="center"/>
            </w:pPr>
            <w:r w:rsidRPr="00E42BEF">
              <w:rPr>
                <w:rFonts w:eastAsia="STHupo"/>
              </w:rPr>
              <w:t>7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5A01354F" w14:textId="2DE5E429" w:rsidR="00095F79" w:rsidRPr="00E42BEF" w:rsidRDefault="00095F79" w:rsidP="00095F7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42BEF">
              <w:t>Support</w:t>
            </w:r>
          </w:p>
        </w:tc>
      </w:tr>
      <w:tr w:rsidR="00095F79" w:rsidRPr="00E42BEF" w14:paraId="0FD6D554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2466F625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1CFD9F05" w14:textId="676EB1FD" w:rsidR="00095F79" w:rsidRPr="00E42BEF" w:rsidRDefault="00095F79" w:rsidP="00095F79">
            <w:pPr>
              <w:jc w:val="center"/>
            </w:pPr>
            <w:r w:rsidRPr="00E42BEF">
              <w:t>8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48CA316C" w14:textId="1CAF377D" w:rsidR="00095F79" w:rsidRPr="00E42BEF" w:rsidRDefault="00095F79" w:rsidP="00095F7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42BEF">
              <w:t>Operation</w:t>
            </w:r>
          </w:p>
        </w:tc>
      </w:tr>
      <w:tr w:rsidR="00095F79" w:rsidRPr="00E42BEF" w14:paraId="1882D8BC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50724F85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4C617B88" w14:textId="08F08490" w:rsidR="00095F79" w:rsidRPr="00E42BEF" w:rsidRDefault="00095F79" w:rsidP="00095F79">
            <w:pPr>
              <w:jc w:val="center"/>
            </w:pPr>
            <w:r w:rsidRPr="00E42BEF">
              <w:rPr>
                <w:rFonts w:eastAsia="STHupo"/>
              </w:rPr>
              <w:t>9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52CCDE8E" w14:textId="0E1A4D1A" w:rsidR="00095F79" w:rsidRPr="00E42BEF" w:rsidRDefault="00095F79" w:rsidP="00095F7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42BEF">
              <w:t>Performance evaluation</w:t>
            </w:r>
          </w:p>
        </w:tc>
      </w:tr>
      <w:tr w:rsidR="00095F79" w:rsidRPr="00E42BEF" w14:paraId="14B25429" w14:textId="77777777" w:rsidTr="00095F79">
        <w:trPr>
          <w:trHeight w:val="278"/>
        </w:trPr>
        <w:tc>
          <w:tcPr>
            <w:tcW w:w="2245" w:type="dxa"/>
            <w:shd w:val="clear" w:color="auto" w:fill="F2F2F2" w:themeFill="background1" w:themeFillShade="F2"/>
          </w:tcPr>
          <w:p w14:paraId="7B2FBAD9" w14:textId="77777777" w:rsidR="00095F79" w:rsidRPr="00E42BEF" w:rsidRDefault="00095F79" w:rsidP="00095F79">
            <w:pPr>
              <w:jc w:val="left"/>
            </w:pPr>
          </w:p>
        </w:tc>
        <w:tc>
          <w:tcPr>
            <w:tcW w:w="859" w:type="dxa"/>
            <w:shd w:val="clear" w:color="auto" w:fill="F2F2F2" w:themeFill="background1" w:themeFillShade="F2"/>
          </w:tcPr>
          <w:p w14:paraId="71200666" w14:textId="1853739A" w:rsidR="00095F79" w:rsidRPr="00E42BEF" w:rsidRDefault="00095F79" w:rsidP="00095F79">
            <w:pPr>
              <w:jc w:val="center"/>
              <w:rPr>
                <w:rFonts w:eastAsia="STHupo"/>
              </w:rPr>
            </w:pPr>
            <w:r w:rsidRPr="00E42BEF">
              <w:rPr>
                <w:rFonts w:eastAsia="STHupo"/>
              </w:rPr>
              <w:t>10</w:t>
            </w:r>
          </w:p>
        </w:tc>
        <w:tc>
          <w:tcPr>
            <w:tcW w:w="6251" w:type="dxa"/>
            <w:shd w:val="clear" w:color="auto" w:fill="F2F2F2" w:themeFill="background1" w:themeFillShade="F2"/>
          </w:tcPr>
          <w:p w14:paraId="74A262B9" w14:textId="54869217" w:rsidR="00095F79" w:rsidRPr="00E42BEF" w:rsidRDefault="00095F79" w:rsidP="00095F79">
            <w:pPr>
              <w:autoSpaceDE w:val="0"/>
              <w:autoSpaceDN w:val="0"/>
              <w:adjustRightInd w:val="0"/>
            </w:pPr>
            <w:r w:rsidRPr="00E42BEF">
              <w:t>Improvement</w:t>
            </w:r>
          </w:p>
        </w:tc>
      </w:tr>
    </w:tbl>
    <w:p w14:paraId="08C30126" w14:textId="624EED5B" w:rsidR="0097631B" w:rsidRPr="00E42BEF" w:rsidRDefault="0097631B" w:rsidP="00C41ACB">
      <w:pPr>
        <w:pStyle w:val="Heading1"/>
        <w:rPr>
          <w:rFonts w:eastAsia="TH Sarabun New"/>
        </w:rPr>
      </w:pPr>
      <w:bookmarkStart w:id="9" w:name="_Toc22126865"/>
      <w:bookmarkStart w:id="10" w:name="_Toc52381145"/>
      <w:bookmarkEnd w:id="6"/>
      <w:bookmarkEnd w:id="7"/>
      <w:r w:rsidRPr="00E42BEF">
        <w:rPr>
          <w:rFonts w:eastAsia="TH Sarabun New"/>
        </w:rPr>
        <w:t xml:space="preserve">2.   </w:t>
      </w:r>
      <w:r w:rsidRPr="00E42BEF">
        <w:rPr>
          <w:rFonts w:eastAsia="TH Sarabun New"/>
          <w:cs/>
        </w:rPr>
        <w:t>วัตถุประสงค์</w:t>
      </w:r>
      <w:bookmarkEnd w:id="8"/>
      <w:bookmarkEnd w:id="9"/>
      <w:bookmarkEnd w:id="10"/>
    </w:p>
    <w:p w14:paraId="4F09AF20" w14:textId="4E6596C3" w:rsidR="00FB4FF0" w:rsidRPr="00E42BEF" w:rsidRDefault="00FB4FF0" w:rsidP="00FB4FF0">
      <w:pPr>
        <w:numPr>
          <w:ilvl w:val="0"/>
          <w:numId w:val="5"/>
        </w:numPr>
        <w:spacing w:before="0" w:after="0"/>
        <w:rPr>
          <w:rFonts w:eastAsia="STHupo"/>
          <w:lang w:val="en-CA"/>
        </w:rPr>
      </w:pPr>
      <w:bookmarkStart w:id="11" w:name="_Toc418844198"/>
      <w:bookmarkStart w:id="12" w:name="_Toc22126866"/>
      <w:r w:rsidRPr="00E42BEF">
        <w:rPr>
          <w:rFonts w:eastAsia="STHupo"/>
          <w:cs/>
          <w:lang w:val="en-CA"/>
        </w:rPr>
        <w:t xml:space="preserve">เพื่อกำหนดแนวทางในการจัดทำระบบบริหารจัดการความมั่นคงปลอดภัยสารสนเทศศูนย์คอมพิวเตอร์ </w:t>
      </w:r>
      <w:r w:rsidRPr="00E42BEF">
        <w:rPr>
          <w:rFonts w:eastAsia="STHupo"/>
        </w:rPr>
        <w:t>(Data Center)</w:t>
      </w:r>
      <w:r w:rsidRPr="00E42BEF">
        <w:rPr>
          <w:lang w:val="en-CA"/>
        </w:rPr>
        <w:t xml:space="preserve"> </w:t>
      </w:r>
      <w:r w:rsidRPr="00E42BEF">
        <w:rPr>
          <w:rFonts w:eastAsia="STHupo"/>
          <w:cs/>
          <w:lang w:val="en-CA"/>
        </w:rPr>
        <w:t xml:space="preserve">ให้มีความมั่นคงปลอดภัยตามมาตรฐาน </w:t>
      </w:r>
      <w:r w:rsidRPr="00E42BEF">
        <w:rPr>
          <w:rFonts w:eastAsia="STHupo"/>
          <w:lang w:val="en-CA"/>
        </w:rPr>
        <w:t>ISO</w:t>
      </w:r>
      <w:r w:rsidRPr="00E42BEF">
        <w:rPr>
          <w:rFonts w:eastAsia="STHupo"/>
          <w:cs/>
          <w:lang w:val="en-CA"/>
        </w:rPr>
        <w:t>/</w:t>
      </w:r>
      <w:r w:rsidRPr="00E42BEF">
        <w:rPr>
          <w:rFonts w:eastAsia="STHupo"/>
          <w:lang w:val="en-CA"/>
        </w:rPr>
        <w:t>IEC 27001</w:t>
      </w:r>
      <w:r w:rsidRPr="00E42BEF">
        <w:rPr>
          <w:rFonts w:eastAsia="STHupo"/>
          <w:cs/>
          <w:lang w:val="en-CA"/>
        </w:rPr>
        <w:t>:</w:t>
      </w:r>
      <w:r w:rsidRPr="00E42BEF">
        <w:rPr>
          <w:rFonts w:eastAsia="STHupo"/>
          <w:lang w:val="en-CA"/>
        </w:rPr>
        <w:t xml:space="preserve">2013 </w:t>
      </w:r>
    </w:p>
    <w:p w14:paraId="41903BFC" w14:textId="77777777" w:rsidR="00FB4FF0" w:rsidRPr="00E42BEF" w:rsidRDefault="00FB4FF0" w:rsidP="00FB4FF0">
      <w:pPr>
        <w:numPr>
          <w:ilvl w:val="0"/>
          <w:numId w:val="5"/>
        </w:numPr>
        <w:spacing w:before="0" w:after="0"/>
        <w:rPr>
          <w:rFonts w:eastAsia="STHupo"/>
          <w:lang w:val="en-CA"/>
        </w:rPr>
      </w:pPr>
      <w:r w:rsidRPr="00E42BEF">
        <w:rPr>
          <w:rFonts w:eastAsia="STHupo"/>
          <w:cs/>
          <w:lang w:val="en-CA"/>
        </w:rPr>
        <w:t xml:space="preserve">เพื่อจัดทำข้อกำหนดทางด้านกฎหมาย ระเบียบและข้อบังคับ ด้านการบริหารจัดการความมั่นคงปลอดภัยสารสนเทศ ตามมาตรฐาน </w:t>
      </w:r>
      <w:r w:rsidRPr="00E42BEF">
        <w:rPr>
          <w:rFonts w:eastAsia="STHupo"/>
          <w:lang w:val="en-CA"/>
        </w:rPr>
        <w:t>ISO</w:t>
      </w:r>
      <w:r w:rsidRPr="00E42BEF">
        <w:rPr>
          <w:rFonts w:eastAsia="STHupo"/>
          <w:cs/>
          <w:lang w:val="en-CA"/>
        </w:rPr>
        <w:t>/</w:t>
      </w:r>
      <w:r w:rsidRPr="00E42BEF">
        <w:rPr>
          <w:rFonts w:eastAsia="STHupo"/>
          <w:lang w:val="en-CA"/>
        </w:rPr>
        <w:t>IEC 27001</w:t>
      </w:r>
      <w:r w:rsidRPr="00E42BEF">
        <w:rPr>
          <w:rFonts w:eastAsia="STHupo"/>
          <w:cs/>
          <w:lang w:val="en-CA"/>
        </w:rPr>
        <w:t>:</w:t>
      </w:r>
      <w:r w:rsidRPr="00E42BEF">
        <w:rPr>
          <w:rFonts w:eastAsia="STHupo"/>
          <w:lang w:val="en-CA"/>
        </w:rPr>
        <w:t>2013</w:t>
      </w:r>
    </w:p>
    <w:p w14:paraId="7C772E2A" w14:textId="77777777" w:rsidR="00FB4FF0" w:rsidRPr="00E42BEF" w:rsidRDefault="00FB4FF0" w:rsidP="00FB4FF0">
      <w:pPr>
        <w:numPr>
          <w:ilvl w:val="0"/>
          <w:numId w:val="5"/>
        </w:numPr>
        <w:spacing w:before="0" w:after="0"/>
        <w:rPr>
          <w:rFonts w:eastAsia="STHupo"/>
          <w:lang w:val="en-CA"/>
        </w:rPr>
      </w:pPr>
      <w:r w:rsidRPr="00E42BEF">
        <w:rPr>
          <w:rFonts w:eastAsia="STHupo"/>
          <w:cs/>
          <w:lang w:val="en-CA"/>
        </w:rPr>
        <w:t xml:space="preserve">เพื่อเป็นแนวทางในการปฏิบัติเกี่ยวกับการบริหารจัดการความเสี่ยงของทรัพย์สินที่เกี่ยวข้องของขอบเขตในการจัดทำระบบบริหารจัดการความมั่นคงปลอดภัยสารสนเทศ ตามมาตรฐาน </w:t>
      </w:r>
      <w:r w:rsidRPr="00E42BEF">
        <w:rPr>
          <w:rFonts w:eastAsia="STHupo"/>
          <w:lang w:val="en-CA"/>
        </w:rPr>
        <w:t>ISO</w:t>
      </w:r>
      <w:r w:rsidRPr="00E42BEF">
        <w:rPr>
          <w:rFonts w:eastAsia="STHupo"/>
          <w:cs/>
          <w:lang w:val="en-CA"/>
        </w:rPr>
        <w:t>/</w:t>
      </w:r>
      <w:r w:rsidRPr="00E42BEF">
        <w:rPr>
          <w:rFonts w:eastAsia="STHupo"/>
          <w:lang w:val="en-CA"/>
        </w:rPr>
        <w:t>IEC 27001</w:t>
      </w:r>
      <w:r w:rsidRPr="00E42BEF">
        <w:rPr>
          <w:rFonts w:eastAsia="STHupo"/>
          <w:cs/>
          <w:lang w:val="en-CA"/>
        </w:rPr>
        <w:t>:</w:t>
      </w:r>
      <w:r w:rsidRPr="00E42BEF">
        <w:rPr>
          <w:rFonts w:eastAsia="STHupo"/>
          <w:lang w:val="en-CA"/>
        </w:rPr>
        <w:t>2013</w:t>
      </w:r>
    </w:p>
    <w:p w14:paraId="03330775" w14:textId="77777777" w:rsidR="00FB4FF0" w:rsidRPr="00E42BEF" w:rsidRDefault="00FB4FF0" w:rsidP="00FB4FF0">
      <w:pPr>
        <w:numPr>
          <w:ilvl w:val="0"/>
          <w:numId w:val="5"/>
        </w:numPr>
        <w:spacing w:before="0" w:after="0"/>
        <w:rPr>
          <w:rFonts w:eastAsia="STHupo"/>
          <w:lang w:val="en-CA"/>
        </w:rPr>
      </w:pPr>
      <w:r w:rsidRPr="00E42BEF">
        <w:rPr>
          <w:rFonts w:eastAsia="STHupo"/>
          <w:cs/>
          <w:lang w:val="en-CA"/>
        </w:rPr>
        <w:t>เพื่อทบทวนมาตรการด้านความมั่นคงปลอดภัยสารสนเทศและการตรวจประเมิน</w:t>
      </w:r>
    </w:p>
    <w:p w14:paraId="6ADDB116" w14:textId="1F94A7A5" w:rsidR="0097631B" w:rsidRPr="00E42BEF" w:rsidRDefault="0097631B" w:rsidP="00C41ACB">
      <w:pPr>
        <w:pStyle w:val="Heading1"/>
        <w:rPr>
          <w:rFonts w:eastAsia="TH Sarabun New"/>
        </w:rPr>
      </w:pPr>
      <w:bookmarkStart w:id="13" w:name="_Toc52381146"/>
      <w:r w:rsidRPr="00E42BEF">
        <w:rPr>
          <w:rFonts w:eastAsia="TH Sarabun New"/>
        </w:rPr>
        <w:t xml:space="preserve">3.   </w:t>
      </w:r>
      <w:r w:rsidRPr="00E42BEF">
        <w:rPr>
          <w:rFonts w:eastAsia="TH Sarabun New"/>
          <w:cs/>
        </w:rPr>
        <w:t>ขอบเขต</w:t>
      </w:r>
      <w:bookmarkEnd w:id="11"/>
      <w:bookmarkEnd w:id="12"/>
      <w:bookmarkEnd w:id="13"/>
    </w:p>
    <w:p w14:paraId="37AEE694" w14:textId="6AC19CBE" w:rsidR="006C58D2" w:rsidRPr="00E42BEF" w:rsidRDefault="006C58D2" w:rsidP="002F78F7">
      <w:pPr>
        <w:ind w:firstLine="720"/>
        <w:rPr>
          <w:rFonts w:eastAsia="STHupo"/>
        </w:rPr>
      </w:pPr>
      <w:r w:rsidRPr="00E42BEF">
        <w:rPr>
          <w:rFonts w:eastAsia="STHupo"/>
          <w:cs/>
          <w:lang w:val="en-CA"/>
        </w:rPr>
        <w:t xml:space="preserve">เอกสารขอบเขตฉบับนี้นำไปใช้ได้กับขอบเขตการตรวจรับรองระบบบริหารจัดการความมั่นคงปลอดภัยสารสนเทศตามมาตรฐาน </w:t>
      </w:r>
      <w:r w:rsidRPr="00E42BEF">
        <w:rPr>
          <w:rFonts w:eastAsia="STHupo"/>
        </w:rPr>
        <w:t>ISO</w:t>
      </w:r>
      <w:r w:rsidRPr="00E42BEF">
        <w:rPr>
          <w:rFonts w:eastAsia="STHupo"/>
          <w:cs/>
        </w:rPr>
        <w:t>/</w:t>
      </w:r>
      <w:r w:rsidRPr="00E42BEF">
        <w:rPr>
          <w:rFonts w:eastAsia="STHupo"/>
        </w:rPr>
        <w:t>IEC 27001</w:t>
      </w:r>
      <w:r w:rsidRPr="00E42BEF">
        <w:rPr>
          <w:rFonts w:eastAsia="STHupo"/>
          <w:cs/>
        </w:rPr>
        <w:t>:</w:t>
      </w:r>
      <w:r w:rsidRPr="00E42BEF">
        <w:rPr>
          <w:rFonts w:eastAsia="STHupo"/>
        </w:rPr>
        <w:t>2013</w:t>
      </w:r>
      <w:r w:rsidRPr="00E42BEF">
        <w:rPr>
          <w:rFonts w:eastAsia="STHupo"/>
          <w:cs/>
        </w:rPr>
        <w:t xml:space="preserve"> ของการดำเนินงานและการบริหารจัดการความมั่นคงปลอดภัยของ</w:t>
      </w:r>
      <w:r w:rsidR="00510EDC" w:rsidRPr="00E42BEF">
        <w:rPr>
          <w:rFonts w:eastAsia="STHupo"/>
          <w:cs/>
        </w:rPr>
        <w:t xml:space="preserve">ศูนย์คอมพิวเตอร์ </w:t>
      </w:r>
      <w:r w:rsidR="00510EDC" w:rsidRPr="00E42BEF">
        <w:rPr>
          <w:rFonts w:eastAsia="STHupo"/>
        </w:rPr>
        <w:t>(Data Center)</w:t>
      </w:r>
      <w:r w:rsidRPr="00E42BEF">
        <w:rPr>
          <w:rFonts w:eastAsia="STHupo"/>
          <w:cs/>
        </w:rPr>
        <w:t xml:space="preserve"> และการบริหารจัดการบริหารจัดการเทคโนโลยีสารสนเทศ</w:t>
      </w:r>
    </w:p>
    <w:p w14:paraId="4BD0911C" w14:textId="77777777" w:rsidR="006C58D2" w:rsidRPr="00E42BEF" w:rsidRDefault="006C58D2" w:rsidP="002F78F7">
      <w:pPr>
        <w:ind w:firstLine="720"/>
        <w:rPr>
          <w:rFonts w:eastAsia="STHupo"/>
        </w:rPr>
      </w:pPr>
      <w:r w:rsidRPr="00E42BEF">
        <w:rPr>
          <w:rFonts w:eastAsia="STHupo"/>
          <w:cs/>
        </w:rPr>
        <w:t>ทั้งนี้ผู้ที่เกี่ยวข้องภายในขอบเขต เช่น ผู้ใช้งาน ผู้ดูแลระบบ ผู้บริหารหรือฝ่ายบริหาร มีหน้าที่โดยตรงที่จะต้องสนับสนุน ดำเนินการและปฏิบัติการตามหลักเกณฑ์อย่างเคร่งครัด สำหรับผู้ที่ทำการฝ่าฝืนถือเป็น</w:t>
      </w:r>
      <w:r w:rsidRPr="00E42BEF">
        <w:rPr>
          <w:rFonts w:eastAsia="STHupo"/>
          <w:cs/>
        </w:rPr>
        <w:lastRenderedPageBreak/>
        <w:t>ความผิดร้ายแรง จะต้องได้รับการดำเนินการตามระเบียบขององค์กร และ/หรือ หากการฝ่าฝืนนั้นเป็นความผิดตามกฎหมาย ผู้ฝ่าฝืนจะต้องรับผิดเฉพาะตนตามบทบัญญัติของกฎหมาย</w:t>
      </w:r>
    </w:p>
    <w:p w14:paraId="3AE3873A" w14:textId="77777777" w:rsidR="006C58D2" w:rsidRPr="00E42BEF" w:rsidRDefault="006C58D2" w:rsidP="006C58D2"/>
    <w:p w14:paraId="7CDFB219" w14:textId="0565E65F" w:rsidR="0097631B" w:rsidRPr="00E42BEF" w:rsidRDefault="0097631B" w:rsidP="00C41ACB">
      <w:pPr>
        <w:pStyle w:val="Heading1"/>
      </w:pPr>
      <w:bookmarkStart w:id="14" w:name="_Toc497732098"/>
      <w:bookmarkStart w:id="15" w:name="_Toc52381147"/>
      <w:r w:rsidRPr="00E42BEF">
        <w:t xml:space="preserve">4.   </w:t>
      </w:r>
      <w:bookmarkEnd w:id="14"/>
      <w:r w:rsidR="00960FBF" w:rsidRPr="00E42BEF">
        <w:rPr>
          <w:cs/>
        </w:rPr>
        <w:t xml:space="preserve">บริบทขององค์กร </w:t>
      </w:r>
      <w:r w:rsidR="00960FBF" w:rsidRPr="00E42BEF">
        <w:t>(Context of the Organization)</w:t>
      </w:r>
      <w:bookmarkEnd w:id="15"/>
    </w:p>
    <w:p w14:paraId="314382C9" w14:textId="0F7EA99C" w:rsidR="00960FBF" w:rsidRPr="00E42BEF" w:rsidRDefault="00960FBF" w:rsidP="006E5602">
      <w:pPr>
        <w:pStyle w:val="Heading2"/>
        <w:numPr>
          <w:ilvl w:val="0"/>
          <w:numId w:val="7"/>
        </w:numPr>
        <w:tabs>
          <w:tab w:val="left" w:pos="1350"/>
          <w:tab w:val="left" w:pos="1620"/>
        </w:tabs>
        <w:ind w:left="1170" w:hanging="472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16" w:name="_Toc52381148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บริบท</w:t>
      </w:r>
      <w:bookmarkEnd w:id="16"/>
    </w:p>
    <w:p w14:paraId="093D8644" w14:textId="24BFC11A" w:rsidR="006E5602" w:rsidRPr="00E42BEF" w:rsidRDefault="0035650C" w:rsidP="0035650C">
      <w:pPr>
        <w:pStyle w:val="Heading3"/>
        <w:numPr>
          <w:ilvl w:val="1"/>
          <w:numId w:val="7"/>
        </w:numPr>
        <w:tabs>
          <w:tab w:val="left" w:pos="171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bookmarkStart w:id="17" w:name="_Toc52381149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ลักษณะการประกอบธุรกิจ</w:t>
      </w:r>
      <w:bookmarkEnd w:id="17"/>
    </w:p>
    <w:p w14:paraId="772CDC48" w14:textId="2F32B1F8" w:rsidR="0097631B" w:rsidRPr="00E42BEF" w:rsidRDefault="00F47829" w:rsidP="004E3CB6">
      <w:pPr>
        <w:ind w:left="1058" w:firstLine="382"/>
      </w:pPr>
      <w:r w:rsidRPr="00E42BEF">
        <w:rPr>
          <w:cs/>
        </w:rPr>
        <w:t xml:space="preserve">มหาวิทยาลัยเทคโนโลยีราชมงคลธัญบุรี </w:t>
      </w:r>
      <w:r w:rsidRPr="00E42BEF">
        <w:t>(</w:t>
      </w:r>
      <w:proofErr w:type="spellStart"/>
      <w:r w:rsidRPr="00E42BEF">
        <w:t>Rajamangala</w:t>
      </w:r>
      <w:proofErr w:type="spellEnd"/>
      <w:r w:rsidRPr="00E42BEF">
        <w:t xml:space="preserve"> University of Technology </w:t>
      </w:r>
      <w:proofErr w:type="spellStart"/>
      <w:r w:rsidRPr="00E42BEF">
        <w:t>Thanyaburi</w:t>
      </w:r>
      <w:proofErr w:type="spellEnd"/>
      <w:r w:rsidR="0010338A" w:rsidRPr="00E42BEF">
        <w:t xml:space="preserve"> : RMUTT</w:t>
      </w:r>
      <w:r w:rsidRPr="00E42BEF">
        <w:t>)</w:t>
      </w:r>
      <w:r w:rsidR="00693060" w:rsidRPr="00E42BEF">
        <w:rPr>
          <w:cs/>
        </w:rPr>
        <w:t xml:space="preserve"> </w:t>
      </w:r>
      <w:r w:rsidR="009B65D2" w:rsidRPr="00E42BEF">
        <w:rPr>
          <w:cs/>
        </w:rPr>
        <w:t xml:space="preserve"> </w:t>
      </w:r>
      <w:r w:rsidR="004E3CB6" w:rsidRPr="00E42BEF">
        <w:rPr>
          <w:cs/>
        </w:rPr>
        <w:t>มหาวิทยาลัยเทคโนโลยีราชมงคลธัญบุรี เป็นสถาบันอุดมศึกษาของรัฐ ทางด้านวิทยาศาสตร์และเทคโนโลยี จัดการศึกษาทางวิชาชีพที่เน้นการปฏิบัติทั้งในระดับปริญญาตรี ระดับปริญญาโท และระดับปริญญาเอกโดยอยู่ภายใต้การกำกับดูแลของสำนักงานคณะกรรมการการอุดมศึกษา กระทรวงศึกษาธิกา</w:t>
      </w:r>
      <w:r w:rsidR="00A4415D" w:rsidRPr="00E42BEF">
        <w:rPr>
          <w:cs/>
        </w:rPr>
        <w:t>ร</w:t>
      </w:r>
      <w:r w:rsidR="004B79FD" w:rsidRPr="00E42BEF">
        <w:rPr>
          <w:cs/>
        </w:rPr>
        <w:t xml:space="preserve"> </w:t>
      </w:r>
    </w:p>
    <w:p w14:paraId="2C6956CD" w14:textId="13B22B0F" w:rsidR="008921C4" w:rsidRPr="00E42BEF" w:rsidRDefault="00CC57C8" w:rsidP="004E3CB6">
      <w:pPr>
        <w:ind w:left="1058" w:firstLine="382"/>
      </w:pPr>
      <w:r w:rsidRPr="00E42BEF">
        <w:rPr>
          <w:cs/>
        </w:rPr>
        <w:t>มหาวิทยาลัยเทคโนโลยีราชมงคลธัญบุรี</w:t>
      </w:r>
      <w:r w:rsidR="004B79FD" w:rsidRPr="00E42BEF">
        <w:rPr>
          <w:cs/>
        </w:rPr>
        <w:t>จัดตั้ง</w:t>
      </w:r>
      <w:r w:rsidR="00C5401E" w:rsidRPr="00E42BEF">
        <w:rPr>
          <w:cs/>
        </w:rPr>
        <w:t xml:space="preserve"> </w:t>
      </w:r>
      <w:r w:rsidR="004B79FD" w:rsidRPr="00E42BEF">
        <w:rPr>
          <w:cs/>
        </w:rPr>
        <w:t>สำนัก วิทยบริการและเทคโนโลยีสารสนเทศ</w:t>
      </w:r>
      <w:r w:rsidR="0012448D" w:rsidRPr="00E42BEF">
        <w:rPr>
          <w:cs/>
        </w:rPr>
        <w:t>และ</w:t>
      </w:r>
      <w:r w:rsidR="004B79FD" w:rsidRPr="00E42BEF">
        <w:rPr>
          <w:cs/>
        </w:rPr>
        <w:t>ได้เปิดให้บริการต่าง ๆ ที่เกี่ยวข้องกับเทคโนโลยีสารสนเทศและทรัพยากรการเรียนรู้อย่างเป็นทางการ เมื่อวันที่ 18 กุมภาพันธ์  2550</w:t>
      </w:r>
      <w:r w:rsidR="0012448D" w:rsidRPr="00E42BEF">
        <w:rPr>
          <w:cs/>
        </w:rPr>
        <w:t xml:space="preserve"> ภายใต้วิสัยทัศน์หลักที่จะตอบสนองความต้องการด้านเทคโนโลยีการเรียนรู้ให้กับผู้รับบริการ “</w:t>
      </w:r>
      <w:r w:rsidR="0012448D" w:rsidRPr="00E42BEF">
        <w:t xml:space="preserve">For Your ILT (Information Learning Technology) Inspiration” </w:t>
      </w:r>
      <w:r w:rsidR="0012448D" w:rsidRPr="00E42BEF">
        <w:rPr>
          <w:cs/>
        </w:rPr>
        <w:t>สำนักฯได้มีการขยายและปรับเปลี่ยนรูปแบบบริการ</w:t>
      </w:r>
      <w:proofErr w:type="spellStart"/>
      <w:r w:rsidR="0012448D" w:rsidRPr="00E42BEF">
        <w:rPr>
          <w:cs/>
        </w:rPr>
        <w:t>ต่างๆ</w:t>
      </w:r>
      <w:proofErr w:type="spellEnd"/>
      <w:r w:rsidR="0012448D" w:rsidRPr="00E42BEF">
        <w:rPr>
          <w:cs/>
        </w:rPr>
        <w:t xml:space="preserve"> ให้ทันกับความเปลี่ยนแปลงก้าวหน้าด้านเทคโนโลยี และตอบสนองความต้องการของผู้ใช้บริการ</w:t>
      </w:r>
    </w:p>
    <w:p w14:paraId="70C7242A" w14:textId="385C4378" w:rsidR="0010338A" w:rsidRPr="00E42BEF" w:rsidRDefault="0010338A" w:rsidP="004E3CB6">
      <w:pPr>
        <w:ind w:left="1058" w:firstLine="382"/>
      </w:pPr>
      <w:r w:rsidRPr="00E42BEF">
        <w:rPr>
          <w:cs/>
        </w:rPr>
        <w:t>เพื่อให้บริการข้างต้นเป็นไปอย่างมีคุณภาพ</w:t>
      </w:r>
      <w:r w:rsidR="00467B1F" w:rsidRPr="00E42BEF">
        <w:t xml:space="preserve"> </w:t>
      </w:r>
      <w:r w:rsidRPr="00E42BEF">
        <w:rPr>
          <w:cs/>
        </w:rPr>
        <w:t xml:space="preserve">มหาวิทยาลัยเทคโนโลยีราชมงคลธัญบุรี </w:t>
      </w:r>
      <w:r w:rsidRPr="00E42BEF">
        <w:t>(</w:t>
      </w:r>
      <w:r w:rsidR="00122261" w:rsidRPr="00E42BEF">
        <w:t>RMUTT</w:t>
      </w:r>
      <w:r w:rsidRPr="00E42BEF">
        <w:t>)</w:t>
      </w:r>
      <w:r w:rsidR="00467B1F" w:rsidRPr="00E42BEF">
        <w:t xml:space="preserve"> </w:t>
      </w:r>
      <w:r w:rsidR="00467B1F" w:rsidRPr="00E42BEF">
        <w:rPr>
          <w:cs/>
        </w:rPr>
        <w:t>ได้กำหนดวิสัยทัศน์</w:t>
      </w:r>
      <w:r w:rsidR="00BD4A5D" w:rsidRPr="00E42BEF">
        <w:rPr>
          <w:cs/>
        </w:rPr>
        <w:t xml:space="preserve"> </w:t>
      </w:r>
      <w:r w:rsidR="00467B1F" w:rsidRPr="00E42BEF">
        <w:rPr>
          <w:cs/>
        </w:rPr>
        <w:t>และพั</w:t>
      </w:r>
      <w:r w:rsidR="00BD4A5D" w:rsidRPr="00E42BEF">
        <w:rPr>
          <w:cs/>
        </w:rPr>
        <w:t>น</w:t>
      </w:r>
      <w:r w:rsidR="00467B1F" w:rsidRPr="00E42BEF">
        <w:rPr>
          <w:cs/>
        </w:rPr>
        <w:t>ธกิจ</w:t>
      </w:r>
      <w:r w:rsidR="002934C5" w:rsidRPr="00E42BEF">
        <w:rPr>
          <w:cs/>
        </w:rPr>
        <w:t xml:space="preserve"> </w:t>
      </w:r>
      <w:r w:rsidR="000061CA" w:rsidRPr="00E42BEF">
        <w:rPr>
          <w:cs/>
        </w:rPr>
        <w:t xml:space="preserve">ภารกิจ  ซึ่งคำนึงถึงปัจจัยต่าง ๆ </w:t>
      </w:r>
      <w:r w:rsidR="001253A6" w:rsidRPr="00E42BEF">
        <w:rPr>
          <w:cs/>
        </w:rPr>
        <w:t>เกี่ยว</w:t>
      </w:r>
      <w:r w:rsidR="00486433" w:rsidRPr="00E42BEF">
        <w:rPr>
          <w:cs/>
        </w:rPr>
        <w:t>ข้องกับ</w:t>
      </w:r>
      <w:r w:rsidR="001253A6" w:rsidRPr="00E42BEF">
        <w:rPr>
          <w:cs/>
        </w:rPr>
        <w:t xml:space="preserve">ข้อมูลและการให้บริการของศูนย์คอมพิวเตอร์ </w:t>
      </w:r>
      <w:r w:rsidR="001253A6" w:rsidRPr="00E42BEF">
        <w:t xml:space="preserve">(Data Center) </w:t>
      </w:r>
      <w:r w:rsidR="001253A6" w:rsidRPr="00E42BEF">
        <w:rPr>
          <w:cs/>
        </w:rPr>
        <w:t>ของมหาวิทยาลัย</w:t>
      </w:r>
      <w:r w:rsidR="001253A6" w:rsidRPr="00E42BEF">
        <w:t xml:space="preserve"> </w:t>
      </w:r>
      <w:r w:rsidR="000061CA" w:rsidRPr="00E42BEF">
        <w:rPr>
          <w:cs/>
        </w:rPr>
        <w:t xml:space="preserve">ทั้งจากภายนอก และภายในองค์กร รวมทั้งกำหนดแผนงาน โครงการ และการดำเนินการให้มีความสอดคล้องต่อปัจจัยภายนอก เช่น </w:t>
      </w:r>
      <w:r w:rsidR="00622AE0" w:rsidRPr="00E42BEF">
        <w:rPr>
          <w:cs/>
        </w:rPr>
        <w:t xml:space="preserve">รัฐบาลมีนโยบายในการส่งเสริมการใช้ </w:t>
      </w:r>
      <w:r w:rsidR="00622AE0" w:rsidRPr="00E42BEF">
        <w:t xml:space="preserve">ICT </w:t>
      </w:r>
      <w:r w:rsidR="00622AE0" w:rsidRPr="00E42BEF">
        <w:rPr>
          <w:cs/>
        </w:rPr>
        <w:t>ทั้งประเทศ และ</w:t>
      </w:r>
      <w:r w:rsidR="000061CA" w:rsidRPr="00E42BEF">
        <w:rPr>
          <w:cs/>
        </w:rPr>
        <w:t>การปฏิบัติตาม พ.ร.บ ว่าด้วยการกระทำผิดทางคอมพิวเตอร์ พ.ศ. 2550 ที่ต้องปฏิบัติตาม</w:t>
      </w:r>
      <w:r w:rsidR="00622AE0" w:rsidRPr="00E42BEF">
        <w:rPr>
          <w:cs/>
        </w:rPr>
        <w:t xml:space="preserve"> หรือการประเมินและรับรองโดย สมศ. เป็นปัจจัยที่เปิดโอกาสให้หน่วยงาน</w:t>
      </w:r>
      <w:proofErr w:type="spellStart"/>
      <w:r w:rsidR="00622AE0" w:rsidRPr="00E42BEF">
        <w:rPr>
          <w:cs/>
        </w:rPr>
        <w:t>ต่างๆ</w:t>
      </w:r>
      <w:proofErr w:type="spellEnd"/>
      <w:r w:rsidR="00622AE0" w:rsidRPr="00E42BEF">
        <w:rPr>
          <w:cs/>
        </w:rPr>
        <w:t xml:space="preserve"> ในมหาวิทยาลัย ได้รับทราบข้อดีและข้อด้อย</w:t>
      </w:r>
    </w:p>
    <w:p w14:paraId="4F057B8B" w14:textId="12845025" w:rsidR="00616A03" w:rsidRPr="00E42BEF" w:rsidRDefault="005C3FA0" w:rsidP="004E3CB6">
      <w:pPr>
        <w:ind w:left="1058" w:firstLine="382"/>
        <w:rPr>
          <w:rFonts w:eastAsia="STHupo"/>
        </w:rPr>
      </w:pPr>
      <w:r w:rsidRPr="00E42BEF">
        <w:rPr>
          <w:cs/>
        </w:rPr>
        <w:t xml:space="preserve">ทั้งนี้มหาวิทยาลัยเทคโนโลยีราชมงคลธัญบุรี </w:t>
      </w:r>
      <w:r w:rsidRPr="00E42BEF">
        <w:t>(RMUTT)</w:t>
      </w:r>
      <w:r w:rsidRPr="00E42BEF">
        <w:rPr>
          <w:cs/>
        </w:rPr>
        <w:t xml:space="preserve"> </w:t>
      </w:r>
      <w:r w:rsidR="00B034C1" w:rsidRPr="00E42BEF">
        <w:rPr>
          <w:rFonts w:eastAsia="STHupo"/>
          <w:cs/>
        </w:rPr>
        <w:t>จึงได้ดำเนินการจัดทำระบบบริหารจัดการความมั่นคงปลอดภัยสารสนเทศตามมาตรฐาน ISO/IEC 27001:</w:t>
      </w:r>
      <w:r w:rsidR="00B034C1" w:rsidRPr="00E42BEF">
        <w:rPr>
          <w:rFonts w:eastAsia="STHupo"/>
        </w:rPr>
        <w:t>2013</w:t>
      </w:r>
      <w:r w:rsidR="00B034C1" w:rsidRPr="00E42BEF">
        <w:rPr>
          <w:rFonts w:eastAsia="STHupo"/>
          <w:cs/>
        </w:rPr>
        <w:t xml:space="preserve"> เพื่อให้มั่นใจว่าศูนย์คอมพิวเตอร์ </w:t>
      </w:r>
      <w:r w:rsidR="00B034C1" w:rsidRPr="00E42BEF">
        <w:rPr>
          <w:rFonts w:eastAsia="STHupo"/>
        </w:rPr>
        <w:t xml:space="preserve">(Data Center) </w:t>
      </w:r>
      <w:r w:rsidR="00B034C1" w:rsidRPr="00E42BEF">
        <w:rPr>
          <w:rFonts w:eastAsia="STHupo"/>
          <w:cs/>
        </w:rPr>
        <w:t>มีความมั่นคงปลอดภัยตามมาตรฐาน</w:t>
      </w:r>
    </w:p>
    <w:p w14:paraId="79036864" w14:textId="77777777" w:rsidR="00B3207D" w:rsidRPr="00E42BEF" w:rsidRDefault="00B3207D" w:rsidP="004E3CB6">
      <w:pPr>
        <w:ind w:left="1058" w:firstLine="382"/>
      </w:pPr>
    </w:p>
    <w:p w14:paraId="3FC5433D" w14:textId="6847F412" w:rsidR="00931805" w:rsidRPr="00E42BEF" w:rsidRDefault="00931805" w:rsidP="00931805">
      <w:pPr>
        <w:pStyle w:val="Heading3"/>
        <w:numPr>
          <w:ilvl w:val="1"/>
          <w:numId w:val="7"/>
        </w:numPr>
        <w:tabs>
          <w:tab w:val="left" w:pos="171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bookmarkStart w:id="18" w:name="_Toc52381150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วิสัยทัศน์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Vision)</w:t>
      </w:r>
      <w:bookmarkEnd w:id="18"/>
    </w:p>
    <w:p w14:paraId="0F0BBE14" w14:textId="05259A1B" w:rsidR="0097631B" w:rsidRPr="00E42BEF" w:rsidRDefault="00D83DC1" w:rsidP="00931805">
      <w:pPr>
        <w:ind w:left="1058" w:firstLine="382"/>
      </w:pPr>
      <w:r w:rsidRPr="00E42BEF">
        <w:rPr>
          <w:cs/>
        </w:rPr>
        <w:t>สำนักวิทยบริการและเทคโนโลยีสารสนเทศ (</w:t>
      </w:r>
      <w:r w:rsidRPr="00E42BEF">
        <w:t xml:space="preserve">ARIT) </w:t>
      </w:r>
      <w:r w:rsidRPr="00E42BEF">
        <w:rPr>
          <w:cs/>
        </w:rPr>
        <w:t>ได้กำหนดวิสัยทัศน์สร้างและตอบสนองแรงบันดาลใจด้านเทคโนโลยีสารสนเทศเพื่อการเรียน รู้ “</w:t>
      </w:r>
      <w:r w:rsidRPr="00E42BEF">
        <w:t>For Your Information Learning Technology (ILT) Inspiration”</w:t>
      </w:r>
    </w:p>
    <w:p w14:paraId="388AA55D" w14:textId="77777777" w:rsidR="00B3207D" w:rsidRPr="00E42BEF" w:rsidRDefault="00B3207D" w:rsidP="00931805">
      <w:pPr>
        <w:ind w:left="1058" w:firstLine="382"/>
      </w:pPr>
    </w:p>
    <w:p w14:paraId="13B143D7" w14:textId="2C57172F" w:rsidR="00B3207D" w:rsidRPr="00E42BEF" w:rsidRDefault="003A1A59" w:rsidP="003D65AE">
      <w:pPr>
        <w:pStyle w:val="Heading3"/>
        <w:numPr>
          <w:ilvl w:val="1"/>
          <w:numId w:val="7"/>
        </w:numPr>
        <w:tabs>
          <w:tab w:val="left" w:pos="171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bookmarkStart w:id="19" w:name="_Toc52381151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พันธกิจ</w:t>
      </w:r>
      <w:r w:rsidR="00B3207D"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M</w:t>
      </w:r>
      <w:r w:rsidR="00B3207D"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i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s</w:t>
      </w:r>
      <w:r w:rsidR="00B3207D"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sion)</w:t>
      </w:r>
      <w:bookmarkEnd w:id="19"/>
    </w:p>
    <w:p w14:paraId="36AAAA43" w14:textId="77777777" w:rsidR="00936E65" w:rsidRPr="00E42BEF" w:rsidRDefault="00936E65" w:rsidP="00936E65">
      <w:pPr>
        <w:pStyle w:val="ListParagraph"/>
        <w:numPr>
          <w:ilvl w:val="0"/>
          <w:numId w:val="7"/>
        </w:numPr>
        <w:rPr>
          <w:vanish/>
          <w:szCs w:val="32"/>
          <w:cs/>
        </w:rPr>
      </w:pPr>
    </w:p>
    <w:p w14:paraId="17B89BAA" w14:textId="77777777" w:rsidR="00936E65" w:rsidRPr="00E42BEF" w:rsidRDefault="00936E65" w:rsidP="00936E65">
      <w:pPr>
        <w:pStyle w:val="ListParagraph"/>
        <w:numPr>
          <w:ilvl w:val="0"/>
          <w:numId w:val="7"/>
        </w:numPr>
        <w:rPr>
          <w:vanish/>
          <w:szCs w:val="32"/>
          <w:cs/>
        </w:rPr>
      </w:pPr>
    </w:p>
    <w:p w14:paraId="33E00600" w14:textId="77777777" w:rsidR="00936E65" w:rsidRPr="00E42BEF" w:rsidRDefault="00936E65" w:rsidP="00936E65">
      <w:pPr>
        <w:pStyle w:val="ListParagraph"/>
        <w:numPr>
          <w:ilvl w:val="0"/>
          <w:numId w:val="7"/>
        </w:numPr>
        <w:rPr>
          <w:vanish/>
          <w:szCs w:val="32"/>
          <w:cs/>
        </w:rPr>
      </w:pPr>
    </w:p>
    <w:p w14:paraId="71468A6E" w14:textId="77777777" w:rsidR="00936E65" w:rsidRPr="00E42BEF" w:rsidRDefault="00936E65" w:rsidP="00936E65">
      <w:pPr>
        <w:pStyle w:val="ListParagraph"/>
        <w:numPr>
          <w:ilvl w:val="1"/>
          <w:numId w:val="7"/>
        </w:numPr>
        <w:rPr>
          <w:vanish/>
          <w:szCs w:val="32"/>
          <w:cs/>
        </w:rPr>
      </w:pPr>
    </w:p>
    <w:p w14:paraId="4BFA6B18" w14:textId="77777777" w:rsidR="00936E65" w:rsidRPr="00E42BEF" w:rsidRDefault="00936E65" w:rsidP="00936E65">
      <w:pPr>
        <w:pStyle w:val="ListParagraph"/>
        <w:numPr>
          <w:ilvl w:val="2"/>
          <w:numId w:val="7"/>
        </w:numPr>
        <w:rPr>
          <w:vanish/>
          <w:szCs w:val="32"/>
          <w:cs/>
        </w:rPr>
      </w:pPr>
    </w:p>
    <w:p w14:paraId="41596D74" w14:textId="77777777" w:rsidR="00936E65" w:rsidRPr="00E42BEF" w:rsidRDefault="00936E65" w:rsidP="00936E65">
      <w:pPr>
        <w:pStyle w:val="ListParagraph"/>
        <w:numPr>
          <w:ilvl w:val="2"/>
          <w:numId w:val="7"/>
        </w:numPr>
        <w:rPr>
          <w:vanish/>
          <w:szCs w:val="32"/>
          <w:cs/>
        </w:rPr>
      </w:pPr>
    </w:p>
    <w:p w14:paraId="1A320C43" w14:textId="77777777" w:rsidR="00936E65" w:rsidRPr="00E42BEF" w:rsidRDefault="00936E65" w:rsidP="00936E65">
      <w:pPr>
        <w:pStyle w:val="ListParagraph"/>
        <w:numPr>
          <w:ilvl w:val="2"/>
          <w:numId w:val="7"/>
        </w:numPr>
        <w:rPr>
          <w:vanish/>
          <w:szCs w:val="32"/>
          <w:cs/>
        </w:rPr>
      </w:pPr>
    </w:p>
    <w:p w14:paraId="07A2ED76" w14:textId="28AAD888" w:rsidR="00B3207D" w:rsidRPr="00E42BEF" w:rsidRDefault="00D83DC1" w:rsidP="00977C49">
      <w:pPr>
        <w:pStyle w:val="ListParagraph"/>
        <w:numPr>
          <w:ilvl w:val="3"/>
          <w:numId w:val="7"/>
        </w:numPr>
        <w:tabs>
          <w:tab w:val="left" w:pos="2520"/>
        </w:tabs>
        <w:ind w:left="2340" w:hanging="806"/>
        <w:rPr>
          <w:szCs w:val="32"/>
        </w:rPr>
      </w:pPr>
      <w:r w:rsidRPr="00E42BEF">
        <w:rPr>
          <w:szCs w:val="32"/>
          <w:cs/>
        </w:rPr>
        <w:t>พัฒนาโครงสร้างพื้นฐานให้สามารถตอบสนองต่อการให้บริการที่เหมาะสมของมหาวิทยาลัยฯผ่านโครงสร้างพื้นฐานทางด้านเทคโนโลยีสารสนเทศ การตรวจสอบและกำกับการบริหารจัดการโดยใช้มาตรฐานที่เป็นที่ยอมรับในระดับสากล</w:t>
      </w:r>
    </w:p>
    <w:p w14:paraId="5087CBEC" w14:textId="2889C022" w:rsidR="0097631B" w:rsidRPr="00E42BEF" w:rsidRDefault="00D83DC1" w:rsidP="0097631B">
      <w:pPr>
        <w:pStyle w:val="ListParagraph"/>
        <w:numPr>
          <w:ilvl w:val="3"/>
          <w:numId w:val="7"/>
        </w:numPr>
        <w:tabs>
          <w:tab w:val="left" w:pos="2340"/>
        </w:tabs>
        <w:ind w:left="2340" w:hanging="828"/>
        <w:rPr>
          <w:szCs w:val="32"/>
        </w:rPr>
      </w:pPr>
      <w:r w:rsidRPr="00E42BEF">
        <w:rPr>
          <w:szCs w:val="32"/>
          <w:cs/>
        </w:rPr>
        <w:t>พัฒนางานระบบการให้บริการให้สอดรับกับความต้องการของผู้รับบริการผ่านช่องทางที่เหมาะสมต่อผู้รับ บริการและสร้างสิ่งแวดล้อมที่เหมาะสมต่อผู้รับบริการและทั้งด้านการเรียนรู้ บริหารจัดการและการประสานงาน</w:t>
      </w:r>
    </w:p>
    <w:p w14:paraId="3DE803AD" w14:textId="48AB1BFE" w:rsidR="00977C49" w:rsidRPr="00E42BEF" w:rsidRDefault="00D83DC1" w:rsidP="00977C49">
      <w:pPr>
        <w:pStyle w:val="ListParagraph"/>
        <w:numPr>
          <w:ilvl w:val="3"/>
          <w:numId w:val="7"/>
        </w:numPr>
        <w:tabs>
          <w:tab w:val="left" w:pos="2340"/>
        </w:tabs>
        <w:ind w:left="2340" w:hanging="832"/>
        <w:rPr>
          <w:szCs w:val="32"/>
        </w:rPr>
      </w:pPr>
      <w:r w:rsidRPr="00E42BEF">
        <w:rPr>
          <w:szCs w:val="32"/>
          <w:cs/>
        </w:rPr>
        <w:t>พัฒนาบุคลากรของมหาวิทยาลัยฯให้มีความสามารถและความรู้สอดรับกับการพัฒนาทางด้านเทคโนโลยีสารสนเทศการให้บริการ การเปลี่ยนแปลงทางด้านสังคมและการบริหารจัดการในภาครัฐ</w:t>
      </w:r>
    </w:p>
    <w:p w14:paraId="3FE86949" w14:textId="101A6E08" w:rsidR="00977C49" w:rsidRPr="00E42BEF" w:rsidRDefault="00D83DC1" w:rsidP="00977C49">
      <w:pPr>
        <w:pStyle w:val="ListParagraph"/>
        <w:numPr>
          <w:ilvl w:val="3"/>
          <w:numId w:val="7"/>
        </w:numPr>
        <w:tabs>
          <w:tab w:val="left" w:pos="2340"/>
        </w:tabs>
        <w:ind w:left="2340" w:hanging="832"/>
        <w:rPr>
          <w:szCs w:val="32"/>
        </w:rPr>
      </w:pPr>
      <w:r w:rsidRPr="00E42BEF">
        <w:rPr>
          <w:szCs w:val="32"/>
          <w:cs/>
        </w:rPr>
        <w:t>พัฒนาระบบงานภายในให้สามารถให้บริการทางวิชาการอย่างมีประสิทธิภาพและประสิทธิผล มีความโปร่งใส และใช้หลักธรรมา</w:t>
      </w:r>
      <w:proofErr w:type="spellStart"/>
      <w:r w:rsidRPr="00E42BEF">
        <w:rPr>
          <w:szCs w:val="32"/>
          <w:cs/>
        </w:rPr>
        <w:t>ภิ</w:t>
      </w:r>
      <w:proofErr w:type="spellEnd"/>
      <w:r w:rsidRPr="00E42BEF">
        <w:rPr>
          <w:szCs w:val="32"/>
          <w:cs/>
        </w:rPr>
        <w:t>บาลในการบริหาร</w:t>
      </w:r>
    </w:p>
    <w:p w14:paraId="0200FAEF" w14:textId="625FCBD1" w:rsidR="00C35A41" w:rsidRPr="00E42BEF" w:rsidRDefault="00D83DC1" w:rsidP="00C35A41">
      <w:pPr>
        <w:pStyle w:val="ListParagraph"/>
        <w:numPr>
          <w:ilvl w:val="3"/>
          <w:numId w:val="7"/>
        </w:numPr>
        <w:tabs>
          <w:tab w:val="left" w:pos="2340"/>
        </w:tabs>
        <w:ind w:left="2340" w:hanging="828"/>
        <w:rPr>
          <w:szCs w:val="32"/>
        </w:rPr>
      </w:pPr>
      <w:r w:rsidRPr="00E42BEF">
        <w:rPr>
          <w:szCs w:val="32"/>
          <w:cs/>
        </w:rPr>
        <w:t>ทำนุบำรุง</w:t>
      </w:r>
      <w:proofErr w:type="spellStart"/>
      <w:r w:rsidRPr="00E42BEF">
        <w:rPr>
          <w:szCs w:val="32"/>
          <w:cs/>
        </w:rPr>
        <w:t>ศิลป</w:t>
      </w:r>
      <w:proofErr w:type="spellEnd"/>
      <w:r w:rsidRPr="00E42BEF">
        <w:rPr>
          <w:szCs w:val="32"/>
          <w:cs/>
        </w:rPr>
        <w:t>วัฒนธรรม และส่งเสริมให้มีการใช้เทคโนโลยีอย่างถูกต้องไม่ละเมิดจริยธรรมอันดีและกฎหมายต่าง ๆ ที่เกี่ยวข้อง</w:t>
      </w:r>
    </w:p>
    <w:p w14:paraId="383C829D" w14:textId="1451AF14" w:rsidR="00C35A41" w:rsidRPr="00E42BEF" w:rsidRDefault="00D83DC1" w:rsidP="00C35A41">
      <w:pPr>
        <w:pStyle w:val="ListParagraph"/>
        <w:numPr>
          <w:ilvl w:val="3"/>
          <w:numId w:val="7"/>
        </w:numPr>
        <w:tabs>
          <w:tab w:val="left" w:pos="2340"/>
        </w:tabs>
        <w:ind w:left="2340" w:hanging="828"/>
        <w:rPr>
          <w:szCs w:val="32"/>
        </w:rPr>
      </w:pPr>
      <w:r w:rsidRPr="00E42BEF">
        <w:rPr>
          <w:szCs w:val="32"/>
          <w:cs/>
        </w:rPr>
        <w:t>ให้บริการทางวิชาการแก่สังคมอย่างเป็นรูปธรรมและจัดให้สำนักฯเป็นแหล่งเรียนรู้ที่สมบูรณ์ มีความพร้อมในการให้บริการชุมชน และสังคม</w:t>
      </w:r>
    </w:p>
    <w:p w14:paraId="379DE1CD" w14:textId="162F7EBD" w:rsidR="008469BD" w:rsidRPr="00E42BEF" w:rsidRDefault="008469BD" w:rsidP="008469BD">
      <w:pPr>
        <w:tabs>
          <w:tab w:val="left" w:pos="2340"/>
        </w:tabs>
      </w:pPr>
    </w:p>
    <w:p w14:paraId="61265460" w14:textId="2C7CEF14" w:rsidR="004A0FCA" w:rsidRPr="00E42BEF" w:rsidRDefault="004A0FCA" w:rsidP="003D65AE">
      <w:pPr>
        <w:pStyle w:val="Heading3"/>
        <w:numPr>
          <w:ilvl w:val="1"/>
          <w:numId w:val="8"/>
        </w:numPr>
        <w:tabs>
          <w:tab w:val="left" w:pos="171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0" w:name="_Toc52381152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ปัจจัยภายนอก</w:t>
      </w:r>
      <w:r w:rsidR="006001D3"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องค์กร</w:t>
      </w:r>
      <w:bookmarkEnd w:id="20"/>
    </w:p>
    <w:p w14:paraId="4E470981" w14:textId="77777777" w:rsidR="003D65AE" w:rsidRPr="00E42BEF" w:rsidRDefault="003D65AE" w:rsidP="003D65AE">
      <w:pPr>
        <w:pStyle w:val="ListParagraph"/>
        <w:numPr>
          <w:ilvl w:val="0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5BF2083B" w14:textId="77777777" w:rsidR="003D65AE" w:rsidRPr="00E42BEF" w:rsidRDefault="003D65AE" w:rsidP="003D65AE">
      <w:pPr>
        <w:pStyle w:val="ListParagraph"/>
        <w:numPr>
          <w:ilvl w:val="0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07EBED88" w14:textId="77777777" w:rsidR="003D65AE" w:rsidRPr="00E42BEF" w:rsidRDefault="003D65AE" w:rsidP="003D65AE">
      <w:pPr>
        <w:pStyle w:val="ListParagraph"/>
        <w:numPr>
          <w:ilvl w:val="0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16671F8A" w14:textId="77777777" w:rsidR="003D65AE" w:rsidRPr="00E42BEF" w:rsidRDefault="003D65AE" w:rsidP="003D65AE">
      <w:pPr>
        <w:pStyle w:val="ListParagraph"/>
        <w:numPr>
          <w:ilvl w:val="0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43E998D4" w14:textId="77777777" w:rsidR="003D65AE" w:rsidRPr="00E42BEF" w:rsidRDefault="003D65AE" w:rsidP="003D65AE">
      <w:pPr>
        <w:pStyle w:val="ListParagraph"/>
        <w:numPr>
          <w:ilvl w:val="1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4A72E5F4" w14:textId="77777777" w:rsidR="003D65AE" w:rsidRPr="00E42BEF" w:rsidRDefault="003D65AE" w:rsidP="003D65AE">
      <w:pPr>
        <w:pStyle w:val="ListParagraph"/>
        <w:numPr>
          <w:ilvl w:val="2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723E2490" w14:textId="77777777" w:rsidR="003D65AE" w:rsidRPr="00E42BEF" w:rsidRDefault="003D65AE" w:rsidP="003D65AE">
      <w:pPr>
        <w:pStyle w:val="ListParagraph"/>
        <w:numPr>
          <w:ilvl w:val="2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05C1FBD4" w14:textId="77777777" w:rsidR="003D65AE" w:rsidRPr="00E42BEF" w:rsidRDefault="003D65AE" w:rsidP="003D65AE">
      <w:pPr>
        <w:pStyle w:val="ListParagraph"/>
        <w:numPr>
          <w:ilvl w:val="2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13F3C71D" w14:textId="77777777" w:rsidR="003D65AE" w:rsidRPr="00E42BEF" w:rsidRDefault="003D65AE" w:rsidP="003D65AE">
      <w:pPr>
        <w:pStyle w:val="ListParagraph"/>
        <w:numPr>
          <w:ilvl w:val="2"/>
          <w:numId w:val="9"/>
        </w:numPr>
        <w:tabs>
          <w:tab w:val="left" w:pos="2520"/>
        </w:tabs>
        <w:rPr>
          <w:vanish/>
          <w:szCs w:val="32"/>
          <w:cs/>
        </w:rPr>
      </w:pPr>
    </w:p>
    <w:p w14:paraId="64274914" w14:textId="7F25D67B" w:rsidR="003D65AE" w:rsidRPr="00E42BEF" w:rsidRDefault="0097120F" w:rsidP="0097120F">
      <w:pPr>
        <w:pStyle w:val="ListParagraph"/>
        <w:numPr>
          <w:ilvl w:val="3"/>
          <w:numId w:val="9"/>
        </w:numPr>
        <w:tabs>
          <w:tab w:val="left" w:pos="234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t xml:space="preserve">รัฐบาลมีนโยบายในการส่งเสริมการใช้ </w:t>
      </w:r>
      <w:r w:rsidRPr="00E42BEF">
        <w:rPr>
          <w:b/>
          <w:bCs/>
          <w:szCs w:val="32"/>
        </w:rPr>
        <w:t xml:space="preserve">ICT </w:t>
      </w:r>
      <w:r w:rsidRPr="00E42BEF">
        <w:rPr>
          <w:b/>
          <w:bCs/>
          <w:szCs w:val="32"/>
          <w:cs/>
        </w:rPr>
        <w:t xml:space="preserve">ทั้งประเทศ </w:t>
      </w:r>
      <w:r w:rsidRPr="00E42BEF">
        <w:rPr>
          <w:szCs w:val="32"/>
          <w:cs/>
        </w:rPr>
        <w:t>ส่งผลให้สำนักวิทยบริการและเทคโนโลยีสารสนเทศ ได้รับการพัฒนาเป็นอันดับแรกๆ</w:t>
      </w:r>
    </w:p>
    <w:p w14:paraId="371DD979" w14:textId="450A4EAB" w:rsidR="004A0FCA" w:rsidRPr="00E42BEF" w:rsidRDefault="0097120F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t xml:space="preserve">มหาวิทยาลัยฯ ส่งเสริมการพัฒนาด้าน </w:t>
      </w:r>
      <w:r w:rsidRPr="00E42BEF">
        <w:rPr>
          <w:b/>
          <w:bCs/>
          <w:szCs w:val="32"/>
        </w:rPr>
        <w:t xml:space="preserve">ICT </w:t>
      </w:r>
      <w:r w:rsidRPr="00E42BEF">
        <w:rPr>
          <w:b/>
          <w:bCs/>
          <w:szCs w:val="32"/>
          <w:cs/>
        </w:rPr>
        <w:t xml:space="preserve">อย่างต่อเนื่อง </w:t>
      </w:r>
      <w:r w:rsidRPr="00E42BEF">
        <w:rPr>
          <w:szCs w:val="32"/>
          <w:cs/>
        </w:rPr>
        <w:t>ส่งผลให้สำนักวิทยบริการและเทคโนโลยีสารสนเทศ ได้รับการพัฒนาเป็นอันดับแรกๆ</w:t>
      </w:r>
    </w:p>
    <w:p w14:paraId="3778DF2C" w14:textId="215CB381" w:rsidR="0097120F" w:rsidRPr="00E42BEF" w:rsidRDefault="0097120F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b/>
          <w:bCs/>
          <w:szCs w:val="32"/>
        </w:rPr>
      </w:pPr>
      <w:r w:rsidRPr="00E42BEF">
        <w:rPr>
          <w:b/>
          <w:bCs/>
          <w:szCs w:val="32"/>
          <w:cs/>
        </w:rPr>
        <w:t xml:space="preserve">มีความต้องการนักศึกษาด้าน </w:t>
      </w:r>
      <w:r w:rsidRPr="00E42BEF">
        <w:rPr>
          <w:b/>
          <w:bCs/>
          <w:szCs w:val="32"/>
        </w:rPr>
        <w:t xml:space="preserve">ICT </w:t>
      </w:r>
      <w:r w:rsidRPr="00E42BEF">
        <w:rPr>
          <w:b/>
          <w:bCs/>
          <w:szCs w:val="32"/>
          <w:cs/>
        </w:rPr>
        <w:t xml:space="preserve">ในตลาดแรงงานสูง </w:t>
      </w:r>
      <w:r w:rsidRPr="00E42BEF">
        <w:rPr>
          <w:szCs w:val="32"/>
          <w:cs/>
        </w:rPr>
        <w:t xml:space="preserve">ส่งผลให้สำนักวิทยบริการและเทคโนโลยีสารสนเทศตระหนักถึงการพัฒนานักศึกษาเพื่อเป็นบุคลากรทางด้าน </w:t>
      </w:r>
      <w:r w:rsidRPr="00E42BEF">
        <w:rPr>
          <w:szCs w:val="32"/>
        </w:rPr>
        <w:t xml:space="preserve">ICT </w:t>
      </w:r>
      <w:r w:rsidRPr="00E42BEF">
        <w:rPr>
          <w:szCs w:val="32"/>
          <w:cs/>
        </w:rPr>
        <w:t>อย่างมีคุณภาพ</w:t>
      </w:r>
    </w:p>
    <w:p w14:paraId="7C5F0FC9" w14:textId="65869ED7" w:rsidR="0097120F" w:rsidRPr="00E42BEF" w:rsidRDefault="0097120F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lastRenderedPageBreak/>
        <w:t xml:space="preserve">การประเมินและรับรองโดย สมศ. </w:t>
      </w:r>
      <w:r w:rsidRPr="00E42BEF">
        <w:rPr>
          <w:szCs w:val="32"/>
          <w:cs/>
        </w:rPr>
        <w:t>เป็นปัจจัยที่เปิดโอกาสให้หน่วยงานต่าง</w:t>
      </w:r>
      <w:r w:rsidR="0078128D" w:rsidRPr="00E42BEF">
        <w:rPr>
          <w:szCs w:val="32"/>
          <w:cs/>
        </w:rPr>
        <w:t xml:space="preserve"> </w:t>
      </w:r>
      <w:r w:rsidRPr="00E42BEF">
        <w:rPr>
          <w:szCs w:val="32"/>
          <w:cs/>
        </w:rPr>
        <w:t>ๆ ในมหาวิทยาลัย ได้รับทราบข้อดีและข้อด้อย กระตุ้นให้เกิดการตื่นตัวที่จะไปสู่การพัฒนา</w:t>
      </w:r>
    </w:p>
    <w:p w14:paraId="181577D5" w14:textId="5D12C246" w:rsidR="0097120F" w:rsidRPr="00E42BEF" w:rsidRDefault="0097120F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t>รัฐบาลให้การสนับสนุนงบประมาณด้านเทคโนโลยีสารสนเทศ</w:t>
      </w:r>
      <w:r w:rsidRPr="00E42BEF">
        <w:rPr>
          <w:szCs w:val="32"/>
          <w:cs/>
        </w:rPr>
        <w:t xml:space="preserve"> ที่เอื้อต่อการจัดการเรียนการสอนด้านวิทยาศาสตร์และเทคโนโลยี</w:t>
      </w:r>
    </w:p>
    <w:p w14:paraId="33B3D278" w14:textId="62E34725" w:rsidR="00B57504" w:rsidRPr="00E42BEF" w:rsidRDefault="00B57504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t>ความต้องการการรับบริการทางด้านเทคโนโลยีสารสนเทศ</w:t>
      </w:r>
      <w:r w:rsidRPr="00E42BEF">
        <w:rPr>
          <w:szCs w:val="32"/>
          <w:cs/>
        </w:rPr>
        <w:t xml:space="preserve"> มีมากขึ้นและผู้บริหารระดับสูงให้ความสำคัญ</w:t>
      </w:r>
    </w:p>
    <w:p w14:paraId="442D40D7" w14:textId="49B17AFB" w:rsidR="008B691C" w:rsidRPr="00E42BEF" w:rsidRDefault="008B691C" w:rsidP="0097120F">
      <w:pPr>
        <w:pStyle w:val="ListParagraph"/>
        <w:numPr>
          <w:ilvl w:val="3"/>
          <w:numId w:val="9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b/>
          <w:bCs/>
          <w:szCs w:val="32"/>
          <w:cs/>
        </w:rPr>
        <w:t>พระราชบัญญัติที่เกี่ยวข้อง</w:t>
      </w:r>
      <w:r w:rsidRPr="00E42BEF">
        <w:rPr>
          <w:szCs w:val="32"/>
          <w:cs/>
        </w:rPr>
        <w:t xml:space="preserve"> ว่าด้วยการกระทำผิดทางคอมพิวเตอร์</w:t>
      </w:r>
    </w:p>
    <w:p w14:paraId="2B541344" w14:textId="2561AED0" w:rsidR="006001D3" w:rsidRPr="00E42BEF" w:rsidRDefault="006001D3" w:rsidP="006001D3">
      <w:pPr>
        <w:pStyle w:val="Heading3"/>
        <w:numPr>
          <w:ilvl w:val="1"/>
          <w:numId w:val="8"/>
        </w:numPr>
        <w:tabs>
          <w:tab w:val="left" w:pos="171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1" w:name="_Toc52381153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ปัจจัยภายในองค์กร</w:t>
      </w:r>
      <w:bookmarkEnd w:id="21"/>
    </w:p>
    <w:p w14:paraId="5B0F5CE9" w14:textId="42C6F694" w:rsidR="006001D3" w:rsidRPr="00E42BEF" w:rsidRDefault="00F3602B" w:rsidP="006001D3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>
        <w:rPr>
          <w:rFonts w:hint="cs"/>
          <w:szCs w:val="32"/>
          <w:cs/>
        </w:rPr>
        <w:t>ศูนย์คอมพิวเตอร์</w:t>
      </w:r>
      <w:r w:rsidR="00C61C20" w:rsidRPr="00E42BEF">
        <w:rPr>
          <w:szCs w:val="32"/>
          <w:cs/>
        </w:rPr>
        <w:t>มีการพัฒนาและมีการให้บริการระบบเครือข่ายทั้งมีสายและไร้สายเพื่อเชื่อมโยงทุกหน่วยงานเข้าสู่ระบบที่ส่วนกลาง</w:t>
      </w:r>
    </w:p>
    <w:p w14:paraId="1A6C398D" w14:textId="129A1D32" w:rsidR="00C61C20" w:rsidRPr="00E42BEF" w:rsidRDefault="002604F2" w:rsidP="006001D3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>
        <w:rPr>
          <w:rFonts w:hint="cs"/>
          <w:szCs w:val="32"/>
          <w:cs/>
        </w:rPr>
        <w:t>มี</w:t>
      </w:r>
      <w:r w:rsidR="00C61C20" w:rsidRPr="00E42BEF">
        <w:rPr>
          <w:szCs w:val="32"/>
          <w:cs/>
        </w:rPr>
        <w:t xml:space="preserve">สามารถพัฒนาระบบงานหลายด้านเพื่อรองรับการบริหารจัดการด้านเทคโนโลยีสารสนเทศ เช่น ระบบ </w:t>
      </w:r>
      <w:r w:rsidR="00C61C20" w:rsidRPr="00E42BEF">
        <w:rPr>
          <w:szCs w:val="32"/>
        </w:rPr>
        <w:t>ERP, BPM</w:t>
      </w:r>
    </w:p>
    <w:p w14:paraId="1089FE3A" w14:textId="3E177ABB" w:rsidR="00C61C20" w:rsidRPr="004544F9" w:rsidRDefault="002604F2" w:rsidP="004544F9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>
        <w:rPr>
          <w:rFonts w:hint="cs"/>
          <w:szCs w:val="32"/>
          <w:cs/>
        </w:rPr>
        <w:t>บุคลากรที่เกี่ยวข้อง</w:t>
      </w:r>
      <w:r w:rsidR="004C529F">
        <w:rPr>
          <w:rFonts w:hint="cs"/>
          <w:szCs w:val="32"/>
          <w:cs/>
        </w:rPr>
        <w:t>กับ</w:t>
      </w:r>
      <w:r>
        <w:rPr>
          <w:rFonts w:hint="cs"/>
          <w:szCs w:val="32"/>
          <w:cs/>
        </w:rPr>
        <w:t>ศูนย์คอมพิวเตอร์</w:t>
      </w:r>
      <w:r w:rsidR="00C61C20" w:rsidRPr="00E42BEF">
        <w:rPr>
          <w:szCs w:val="32"/>
          <w:cs/>
        </w:rPr>
        <w:t xml:space="preserve">มีความสามารถและอดทน </w:t>
      </w:r>
      <w:r w:rsidR="00C61C20" w:rsidRPr="004544F9">
        <w:rPr>
          <w:szCs w:val="32"/>
          <w:cs/>
        </w:rPr>
        <w:t xml:space="preserve">มุ่งมั่นในการทำงานเป็นหน่วยงานให้บริการด้าน </w:t>
      </w:r>
      <w:r w:rsidR="00C61C20" w:rsidRPr="004544F9">
        <w:rPr>
          <w:szCs w:val="32"/>
        </w:rPr>
        <w:t>ICT</w:t>
      </w:r>
    </w:p>
    <w:p w14:paraId="2C282865" w14:textId="752B7095" w:rsidR="00C61C20" w:rsidRPr="00E42BEF" w:rsidRDefault="00C61C20" w:rsidP="006001D3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szCs w:val="32"/>
          <w:cs/>
        </w:rPr>
        <w:t>มีห้องปฏิบัติการเฉพาะทางทั้งในระดับคณะและพื้นที่ให้บริการที่พร้อมให้บริการ</w:t>
      </w:r>
    </w:p>
    <w:p w14:paraId="11AA05E0" w14:textId="58600637" w:rsidR="00C61C20" w:rsidRPr="00E42BEF" w:rsidRDefault="00C61C20" w:rsidP="006001D3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szCs w:val="32"/>
          <w:cs/>
        </w:rPr>
        <w:t>มีความชัดเจนในนโยบายการพัฒนาสำนักฯ เพื่อสนับสนุนมหาวิทยาลัยด้านวิทยาศาสตร์เทคโนโลยี และนวัตกรรมในระดับประเทศและก้าวสู่ระดับสากล</w:t>
      </w:r>
    </w:p>
    <w:p w14:paraId="4FA834BC" w14:textId="5272ED05" w:rsidR="00C61C20" w:rsidRPr="00E42BEF" w:rsidRDefault="00C61C20" w:rsidP="006001D3">
      <w:pPr>
        <w:pStyle w:val="ListParagraph"/>
        <w:numPr>
          <w:ilvl w:val="3"/>
          <w:numId w:val="10"/>
        </w:numPr>
        <w:tabs>
          <w:tab w:val="left" w:pos="2250"/>
        </w:tabs>
        <w:ind w:left="2250" w:hanging="738"/>
        <w:rPr>
          <w:szCs w:val="32"/>
        </w:rPr>
      </w:pPr>
      <w:r w:rsidRPr="00E42BEF">
        <w:rPr>
          <w:szCs w:val="32"/>
          <w:cs/>
        </w:rPr>
        <w:t>บุคลากร</w:t>
      </w:r>
      <w:r w:rsidR="00F56B96">
        <w:rPr>
          <w:rFonts w:hint="cs"/>
          <w:szCs w:val="32"/>
          <w:cs/>
        </w:rPr>
        <w:t>ที่เกี่ยวข้อง</w:t>
      </w:r>
      <w:r w:rsidR="00966B87">
        <w:rPr>
          <w:rFonts w:hint="cs"/>
          <w:szCs w:val="32"/>
          <w:cs/>
        </w:rPr>
        <w:t>กับ</w:t>
      </w:r>
      <w:r w:rsidR="00932791">
        <w:rPr>
          <w:rFonts w:hint="cs"/>
          <w:szCs w:val="32"/>
          <w:cs/>
        </w:rPr>
        <w:t>ศูนย์คอมพิวเตอร์</w:t>
      </w:r>
      <w:r w:rsidRPr="00E42BEF">
        <w:rPr>
          <w:szCs w:val="32"/>
          <w:cs/>
        </w:rPr>
        <w:t xml:space="preserve"> มีคุณธรรม จริยธรรม ปฏิบัติตนตามจรรยาบรรณวิชาชีพ และบุคลากรเข้าร่วมกิจกรรมด้านศิลปะและวัฒนธรรม</w:t>
      </w:r>
    </w:p>
    <w:p w14:paraId="6F8B04D9" w14:textId="52C80CB0" w:rsidR="00F232C2" w:rsidRPr="00E42BEF" w:rsidRDefault="002C7B61" w:rsidP="00217FFE">
      <w:pPr>
        <w:pStyle w:val="Heading2"/>
        <w:numPr>
          <w:ilvl w:val="0"/>
          <w:numId w:val="11"/>
        </w:numPr>
        <w:tabs>
          <w:tab w:val="left" w:pos="1350"/>
          <w:tab w:val="left" w:pos="1800"/>
        </w:tabs>
        <w:ind w:left="1260" w:hanging="562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2" w:name="_Toc52381154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การทำความเข้าใจความต้องการ และความคาดหวังของผู้มีส่วนได้ส่วนเสีย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Understanding the needs and expectations of interested parties)</w:t>
      </w:r>
      <w:bookmarkEnd w:id="22"/>
    </w:p>
    <w:p w14:paraId="5F9B8E82" w14:textId="57DAD2C6" w:rsidR="009822BD" w:rsidRPr="00E42BEF" w:rsidRDefault="009822BD" w:rsidP="007840BC">
      <w:pPr>
        <w:ind w:left="720" w:firstLine="360"/>
      </w:pPr>
      <w:r w:rsidRPr="00E42BEF">
        <w:rPr>
          <w:cs/>
        </w:rPr>
        <w:t>กลุ่มผู้ที่ต้องให้ความสำคัญ (</w:t>
      </w:r>
      <w:r w:rsidRPr="00E42BEF">
        <w:t xml:space="preserve">Interested Parties) </w:t>
      </w:r>
      <w:r w:rsidRPr="00E42BEF">
        <w:rPr>
          <w:cs/>
        </w:rPr>
        <w:t>หมายถึง กลุ่มบุคคลหรือบุคคลที่มีส่วนได้ส่วนเสียที่เกี่ยวข้องตามขอบเขตระบบบริหารจัดการความมั่นคงปลอดภัยสารสนเทศ ที่อาจได้รับผลหรือมีผลต่อการดำเนินงานตามวัตถุประสงค์ด้านความมั่นคงปลอดภัยสารสนเทศ</w:t>
      </w:r>
    </w:p>
    <w:p w14:paraId="00D4D11F" w14:textId="54B2842C" w:rsidR="00A84789" w:rsidRPr="00E42BEF" w:rsidRDefault="00A84789" w:rsidP="00A84789">
      <w:pPr>
        <w:pStyle w:val="Heading3"/>
        <w:numPr>
          <w:ilvl w:val="0"/>
          <w:numId w:val="14"/>
        </w:numPr>
        <w:tabs>
          <w:tab w:val="left" w:pos="1710"/>
        </w:tabs>
        <w:ind w:left="1080" w:firstLine="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3" w:name="_Toc52381155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กลุ่มผู้มีส่วนได้ส่วนเสียภาย</w:t>
      </w:r>
      <w:r w:rsidR="00933FFD"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นอก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องค์กร</w:t>
      </w:r>
      <w:bookmarkEnd w:id="23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3544"/>
      </w:tblGrid>
      <w:tr w:rsidR="003B1042" w:rsidRPr="00E42BEF" w14:paraId="1F19B98C" w14:textId="77777777" w:rsidTr="0003499B">
        <w:trPr>
          <w:trHeight w:val="1198"/>
          <w:tblHeader/>
          <w:jc w:val="center"/>
        </w:trPr>
        <w:tc>
          <w:tcPr>
            <w:tcW w:w="2694" w:type="dxa"/>
            <w:shd w:val="clear" w:color="auto" w:fill="4472C4" w:themeFill="accent1"/>
            <w:vAlign w:val="center"/>
          </w:tcPr>
          <w:p w14:paraId="510AC9D6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กลุ่มผู้ที่ต้องให้ความสำคัญ</w:t>
            </w:r>
          </w:p>
          <w:p w14:paraId="25EE015E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Interested Parties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  <w:tc>
          <w:tcPr>
            <w:tcW w:w="3260" w:type="dxa"/>
            <w:shd w:val="clear" w:color="auto" w:fill="4472C4" w:themeFill="accent1"/>
            <w:vAlign w:val="center"/>
          </w:tcPr>
          <w:p w14:paraId="36B738D5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ความต้องการ/ความคาดหวัง</w:t>
            </w:r>
          </w:p>
          <w:p w14:paraId="2E0C1A5F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ของกลุ่มผู้ที่ต้องให้ความสำคัญ</w:t>
            </w:r>
          </w:p>
          <w:p w14:paraId="215C83EF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  <w:cs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Needs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/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Expectations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  <w:tc>
          <w:tcPr>
            <w:tcW w:w="3544" w:type="dxa"/>
            <w:shd w:val="clear" w:color="auto" w:fill="4472C4" w:themeFill="accent1"/>
            <w:vAlign w:val="center"/>
          </w:tcPr>
          <w:p w14:paraId="753E1DFF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ความต้องการด้านความมั่นคงปลอดภัย</w:t>
            </w:r>
          </w:p>
          <w:p w14:paraId="6B11A5FD" w14:textId="77777777" w:rsidR="003B1042" w:rsidRPr="00E42BEF" w:rsidRDefault="003B1042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Requirements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</w:tr>
      <w:tr w:rsidR="003B1042" w:rsidRPr="00E42BEF" w14:paraId="34D61C43" w14:textId="77777777" w:rsidTr="004E517D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5161C315" w14:textId="0F8CFEB6" w:rsidR="002D27A3" w:rsidRPr="00E42BEF" w:rsidRDefault="002D27A3" w:rsidP="002D27A3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หน่วยงานกำกับ</w:t>
            </w:r>
            <w:r w:rsidR="005F0708">
              <w:rPr>
                <w:rFonts w:eastAsia="STHupo"/>
                <w:b/>
                <w:bCs/>
                <w:color w:val="000000"/>
              </w:rPr>
              <w:t xml:space="preserve"> (Regulator)</w:t>
            </w:r>
          </w:p>
          <w:p w14:paraId="7F8C4743" w14:textId="5F3D0AD6" w:rsidR="002D27A3" w:rsidRPr="00E42BEF" w:rsidRDefault="002D27A3" w:rsidP="002D27A3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268" w:hanging="180"/>
              <w:jc w:val="left"/>
              <w:rPr>
                <w:rFonts w:eastAsia="STHupo"/>
                <w:color w:val="000000"/>
                <w:szCs w:val="32"/>
                <w:cs/>
              </w:rPr>
            </w:pPr>
            <w:r w:rsidRPr="00E42BEF">
              <w:rPr>
                <w:rFonts w:eastAsia="STHupo"/>
                <w:color w:val="000000"/>
                <w:szCs w:val="32"/>
                <w:cs/>
              </w:rPr>
              <w:t>สำนักงานรับรองมาตรฐานและประเมินคุณภาพการศึกษา</w:t>
            </w:r>
            <w:r w:rsidRPr="00E42BEF">
              <w:rPr>
                <w:rFonts w:eastAsia="STHupo"/>
                <w:color w:val="000000"/>
                <w:szCs w:val="32"/>
              </w:rPr>
              <w:t xml:space="preserve"> (</w:t>
            </w:r>
            <w:r w:rsidRPr="00E42BEF">
              <w:rPr>
                <w:rFonts w:eastAsia="STHupo"/>
                <w:color w:val="000000"/>
                <w:szCs w:val="32"/>
                <w:cs/>
              </w:rPr>
              <w:t>สมศ.</w:t>
            </w:r>
            <w:r w:rsidRPr="00E42BEF">
              <w:rPr>
                <w:rFonts w:eastAsia="STHupo"/>
                <w:color w:val="000000"/>
                <w:szCs w:val="32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DC23" w14:textId="021D3EF6" w:rsidR="003B1042" w:rsidRPr="00E42BEF" w:rsidRDefault="009E61F1" w:rsidP="003B1042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 xml:space="preserve">การปฏิบัติตามและการดำเนินงานบรรลุตามวัตถุประสงค์ และสอดคล้องตามข้อกำหนดของสำนักงานรับรองมาตรฐานและประเมินคุณภาพการศึกษา 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</w:rPr>
              <w:t>(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สมศ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</w:rPr>
              <w:t>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FBDE" w14:textId="2D9E6AE8" w:rsidR="003B1042" w:rsidRPr="00E42BEF" w:rsidRDefault="00501450" w:rsidP="003B1042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มุ่งเน้นการปฏิบัติตามกฎหมาย กฎเกณฑ์ ข้อบังคับ และระเบียบ</w:t>
            </w:r>
            <w:r w:rsidR="001A343C"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ที่เกี่ยวข้องอย่างเคร่งครัด และให้ความร่วมมือต่</w:t>
            </w:r>
            <w:r w:rsidR="001A343C"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อสำนักงานรับรอง</w:t>
            </w:r>
            <w:r w:rsidR="00FE6FE8"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มาตรฐานและประเมินคุณภาพ</w:t>
            </w: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เป็นอย่างดี</w:t>
            </w:r>
          </w:p>
        </w:tc>
      </w:tr>
      <w:tr w:rsidR="004E517D" w:rsidRPr="00E42BEF" w14:paraId="0EAD5818" w14:textId="77777777" w:rsidTr="00C62849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41DB13B1" w14:textId="13F0B736" w:rsidR="004E517D" w:rsidRPr="00D668F5" w:rsidRDefault="004E517D" w:rsidP="00D668F5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ผู้ใช้บริการระบบ</w:t>
            </w:r>
            <w:r w:rsidR="005F0708">
              <w:rPr>
                <w:rFonts w:eastAsia="STHupo" w:hint="cs"/>
                <w:b/>
                <w:bCs/>
                <w:color w:val="000000"/>
                <w:cs/>
              </w:rPr>
              <w:t xml:space="preserve"> </w:t>
            </w:r>
            <w:r w:rsidR="005F0708">
              <w:rPr>
                <w:rFonts w:eastAsia="STHupo"/>
                <w:b/>
                <w:bCs/>
                <w:color w:val="000000"/>
              </w:rPr>
              <w:t>(User)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4053" w14:textId="0B2151D8" w:rsidR="004E517D" w:rsidRPr="00E42BEF" w:rsidRDefault="0078128D" w:rsidP="003B1042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การให้บริการ</w:t>
            </w:r>
            <w:r w:rsidR="004512A4"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ระบบสารสนเทศและเทคโนโลยีสารสนเทศ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จะต้องมีความรวดเร็ว ความถูกต้องและมีความมั่นคงปลอดภัย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6D84" w14:textId="71C4720B" w:rsidR="004E517D" w:rsidRPr="00E42BEF" w:rsidRDefault="009708B5" w:rsidP="003B1042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มุ่งเน้นการพัฒนา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ระบบสารสนเทศและเทคโนโลยีสารสนเทศของมหาวิทยาลัย จะต้องมีความรวดเร็ว ความถูกต้องและมีความมั่นคงปลอดภัย</w:t>
            </w:r>
          </w:p>
        </w:tc>
      </w:tr>
      <w:tr w:rsidR="004F1775" w:rsidRPr="00E42BEF" w14:paraId="409BEC54" w14:textId="77777777" w:rsidTr="00C62849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1EF8C62E" w14:textId="0EA94AD8" w:rsidR="004F1775" w:rsidRPr="00E42BEF" w:rsidRDefault="004F1775" w:rsidP="002D27A3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ผู้ให้บริการภายนอก</w:t>
            </w:r>
            <w:r w:rsidR="00C81212">
              <w:rPr>
                <w:rFonts w:eastAsia="STHupo"/>
                <w:b/>
                <w:bCs/>
                <w:color w:val="000000"/>
              </w:rPr>
              <w:t xml:space="preserve"> (</w:t>
            </w:r>
            <w:r w:rsidR="00C81212" w:rsidRPr="00C81212">
              <w:rPr>
                <w:rFonts w:eastAsia="STHupo"/>
                <w:b/>
                <w:bCs/>
                <w:color w:val="000000"/>
              </w:rPr>
              <w:t>Outsource</w:t>
            </w:r>
            <w:r w:rsidR="00C81212">
              <w:rPr>
                <w:rFonts w:eastAsia="STHupo"/>
                <w:b/>
                <w:bCs/>
                <w:color w:val="000000"/>
              </w:rPr>
              <w:t>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B5D4" w14:textId="77777777" w:rsidR="004F1775" w:rsidRDefault="004F1775" w:rsidP="003B1042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การปฏิบัติตามและการดำเนินงานบรรลุตามวัตถุประสงค์</w:t>
            </w:r>
          </w:p>
          <w:p w14:paraId="48D78A75" w14:textId="7420C8CB" w:rsidR="006A56D8" w:rsidRPr="00E42BEF" w:rsidRDefault="006A56D8" w:rsidP="003B1042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</w:pPr>
            <w:r w:rsidRPr="006A56D8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มีข้อกำหนดด้านความมั่นคงปลอดภัยที่ชัดเจนและ มีการสื่อสารอย่างทั่วถึง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A269" w14:textId="77777777" w:rsidR="004F1775" w:rsidRDefault="004F1775" w:rsidP="003B1042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มุ่งเน้นการปฏิบัติตามกฎหมาย กฎเกณฑ์ ข้อบังคับ และระเบียบการของทางมหาวิทยาลัยเทคโนโลยีราชมงคลธัญญบุรีอย่างเคร่งครัด</w:t>
            </w:r>
          </w:p>
          <w:p w14:paraId="0FE789BE" w14:textId="6551A456" w:rsidR="004F5EF6" w:rsidRPr="00E42BEF" w:rsidRDefault="004F5EF6" w:rsidP="003B1042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4F5EF6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มีข้อกำหนดด้านความมั่นคงปลอดภัยสำหรับการปฏิบัติงานในแต่ละพื้นที่อย่างชัดเจน</w:t>
            </w:r>
            <w:r>
              <w:rPr>
                <w:rFonts w:ascii="TH SarabunPSK" w:eastAsia="STHupo" w:hAnsi="TH SarabunPSK" w:cs="TH SarabunPSK" w:hint="cs"/>
                <w:color w:val="000000"/>
                <w:sz w:val="32"/>
                <w:szCs w:val="32"/>
                <w:cs/>
              </w:rPr>
              <w:t xml:space="preserve"> รวมถึง</w:t>
            </w:r>
            <w:r w:rsidRPr="004F5EF6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การลงนามในสัญญาข้อตกลง เกี่ยวกับการรักษาความลับ</w:t>
            </w:r>
          </w:p>
        </w:tc>
      </w:tr>
      <w:tr w:rsidR="00C62849" w:rsidRPr="00E42BEF" w14:paraId="047F9A03" w14:textId="77777777" w:rsidTr="003B1042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554CCA9C" w14:textId="7018F655" w:rsidR="00C62849" w:rsidRPr="00E42BEF" w:rsidRDefault="00C62849" w:rsidP="002D27A3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  <w:cs/>
              </w:rPr>
            </w:pPr>
            <w:r w:rsidRPr="00E42BEF">
              <w:rPr>
                <w:b/>
                <w:bCs/>
                <w:color w:val="000000" w:themeColor="text1"/>
                <w:cs/>
                <w:lang w:val="th-TH"/>
              </w:rPr>
              <w:t>ก</w:t>
            </w:r>
            <w:r w:rsidR="00F22B9B" w:rsidRPr="00E42BEF">
              <w:rPr>
                <w:b/>
                <w:bCs/>
                <w:color w:val="000000" w:themeColor="text1"/>
                <w:cs/>
                <w:lang w:val="th-TH"/>
              </w:rPr>
              <w:t>ฎ</w:t>
            </w:r>
            <w:r w:rsidRPr="00E42BEF">
              <w:rPr>
                <w:b/>
                <w:bCs/>
                <w:color w:val="000000" w:themeColor="text1"/>
                <w:cs/>
                <w:lang w:val="th-TH"/>
              </w:rPr>
              <w:t>หมาย และข้อกำหนด (</w:t>
            </w:r>
            <w:r w:rsidR="00F22B9B" w:rsidRPr="00E42BEF">
              <w:rPr>
                <w:b/>
                <w:bCs/>
                <w:color w:val="000000" w:themeColor="text1"/>
              </w:rPr>
              <w:t>Legal</w:t>
            </w:r>
            <w:r w:rsidRPr="00E42BEF">
              <w:rPr>
                <w:b/>
                <w:bCs/>
                <w:color w:val="000000" w:themeColor="text1"/>
                <w:cs/>
                <w:lang w:val="th-TH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0EF5D" w14:textId="20B8CDBC" w:rsidR="00F40B46" w:rsidRPr="00E42BEF" w:rsidRDefault="00F40B46" w:rsidP="00F40B46">
            <w:pPr>
              <w:pStyle w:val="ListParagraph"/>
              <w:numPr>
                <w:ilvl w:val="0"/>
                <w:numId w:val="18"/>
              </w:numPr>
              <w:ind w:left="182" w:hanging="180"/>
              <w:rPr>
                <w:rFonts w:eastAsia="STHupo"/>
                <w:color w:val="000000"/>
                <w:kern w:val="24"/>
                <w:szCs w:val="32"/>
              </w:rPr>
            </w:pPr>
            <w:r w:rsidRPr="00E42BEF">
              <w:rPr>
                <w:rFonts w:eastAsia="STHupo"/>
                <w:color w:val="000000"/>
                <w:kern w:val="24"/>
                <w:szCs w:val="32"/>
                <w:cs/>
              </w:rPr>
              <w:t>การปฏิบัติตามพระราชบัญญัติว่าด้วยการกระทำความผิดเกี่ยวกับคอมพิวเตอร์ พ.ศ. ๒๕๕๐</w:t>
            </w:r>
          </w:p>
          <w:p w14:paraId="7E059BAF" w14:textId="77777777" w:rsidR="00C62849" w:rsidRPr="00E42BEF" w:rsidRDefault="00C62849" w:rsidP="003B1042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280AF" w14:textId="5A8315E5" w:rsidR="00C62849" w:rsidRPr="00E42BEF" w:rsidRDefault="00F40B46" w:rsidP="003B1042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ปฏิบัติตามพระราชบัญญัติว่าด้วยการกระทำความผิดเกี่ยวกับคอมพิวเตอร์อย่างเคร่งครัด</w:t>
            </w:r>
          </w:p>
        </w:tc>
      </w:tr>
    </w:tbl>
    <w:p w14:paraId="778F5708" w14:textId="77777777" w:rsidR="003B1042" w:rsidRPr="00E42BEF" w:rsidRDefault="003B1042" w:rsidP="003B1042"/>
    <w:p w14:paraId="27B3ACED" w14:textId="4BA8A0C4" w:rsidR="00F232C2" w:rsidRPr="00E42BEF" w:rsidRDefault="00EC6E18" w:rsidP="00A265B1">
      <w:pPr>
        <w:pStyle w:val="Heading3"/>
        <w:numPr>
          <w:ilvl w:val="0"/>
          <w:numId w:val="14"/>
        </w:numPr>
        <w:tabs>
          <w:tab w:val="left" w:pos="1080"/>
          <w:tab w:val="left" w:pos="1710"/>
        </w:tabs>
        <w:ind w:left="14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4" w:name="_Toc52381156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กลุ่มผู้มีส่วนได้ส่วนเสียภาย</w:t>
      </w:r>
      <w:r w:rsidR="00B5768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ใน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องค์กร</w:t>
      </w:r>
      <w:bookmarkEnd w:id="24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3544"/>
      </w:tblGrid>
      <w:tr w:rsidR="00EC6E18" w:rsidRPr="00E42BEF" w14:paraId="2DAB5043" w14:textId="77777777" w:rsidTr="006D1E1C">
        <w:trPr>
          <w:trHeight w:val="1198"/>
          <w:tblHeader/>
          <w:jc w:val="center"/>
        </w:trPr>
        <w:tc>
          <w:tcPr>
            <w:tcW w:w="2694" w:type="dxa"/>
            <w:shd w:val="clear" w:color="auto" w:fill="4472C4" w:themeFill="accent1"/>
            <w:vAlign w:val="center"/>
          </w:tcPr>
          <w:p w14:paraId="4D2A4962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กลุ่มผู้ที่ต้องให้ความสำคัญ</w:t>
            </w:r>
          </w:p>
          <w:p w14:paraId="6A4E15A2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Interested Parties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  <w:tc>
          <w:tcPr>
            <w:tcW w:w="3260" w:type="dxa"/>
            <w:shd w:val="clear" w:color="auto" w:fill="4472C4" w:themeFill="accent1"/>
            <w:vAlign w:val="center"/>
          </w:tcPr>
          <w:p w14:paraId="50A0CA4F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ความต้องการ/ความคาดหวัง</w:t>
            </w:r>
          </w:p>
          <w:p w14:paraId="437E061A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ของกลุ่มผู้ที่ต้องให้ความสำคัญ</w:t>
            </w:r>
          </w:p>
          <w:p w14:paraId="54BCDF46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  <w:cs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Needs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/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Expectations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  <w:tc>
          <w:tcPr>
            <w:tcW w:w="3544" w:type="dxa"/>
            <w:shd w:val="clear" w:color="auto" w:fill="4472C4" w:themeFill="accent1"/>
            <w:vAlign w:val="center"/>
          </w:tcPr>
          <w:p w14:paraId="6CCE535F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ความต้องการด้านความมั่นคงปลอดภัย</w:t>
            </w:r>
          </w:p>
          <w:p w14:paraId="426166A3" w14:textId="77777777" w:rsidR="00EC6E18" w:rsidRPr="00E42BEF" w:rsidRDefault="00EC6E18" w:rsidP="006D1E1C">
            <w:pPr>
              <w:jc w:val="center"/>
              <w:rPr>
                <w:rFonts w:eastAsia="STHupo"/>
                <w:color w:val="FFFFFF" w:themeColor="background1"/>
              </w:rPr>
            </w:pP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(</w:t>
            </w:r>
            <w:r w:rsidRPr="00E42BEF">
              <w:rPr>
                <w:rFonts w:eastAsia="STHupo"/>
                <w:b/>
                <w:bCs/>
                <w:color w:val="FFFFFF" w:themeColor="background1"/>
              </w:rPr>
              <w:t>Requirements</w:t>
            </w:r>
            <w:r w:rsidRPr="00E42BEF">
              <w:rPr>
                <w:rFonts w:eastAsia="STHupo"/>
                <w:b/>
                <w:bCs/>
                <w:color w:val="FFFFFF" w:themeColor="background1"/>
                <w:cs/>
              </w:rPr>
              <w:t>)</w:t>
            </w:r>
          </w:p>
        </w:tc>
      </w:tr>
      <w:tr w:rsidR="00EC6E18" w:rsidRPr="00E42BEF" w14:paraId="3B6340F4" w14:textId="77777777" w:rsidTr="006D1E1C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7ACDD1E0" w14:textId="77777777" w:rsidR="00EC6E18" w:rsidRPr="00E42BEF" w:rsidRDefault="00EC6E18" w:rsidP="00EC6E18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ผู้บริหาร</w:t>
            </w:r>
          </w:p>
          <w:p w14:paraId="0A28DC72" w14:textId="77777777" w:rsidR="00EC6E18" w:rsidRPr="00E42BEF" w:rsidRDefault="00EC6E18" w:rsidP="00EC6E18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268" w:hanging="180"/>
              <w:jc w:val="left"/>
              <w:rPr>
                <w:rFonts w:eastAsia="STHupo"/>
                <w:color w:val="000000"/>
                <w:szCs w:val="32"/>
              </w:rPr>
            </w:pPr>
            <w:r w:rsidRPr="00E42BEF">
              <w:rPr>
                <w:rFonts w:eastAsia="STHupo"/>
                <w:color w:val="000000"/>
                <w:szCs w:val="32"/>
                <w:cs/>
              </w:rPr>
              <w:t>ผู้บริหารระดับสูง</w:t>
            </w:r>
          </w:p>
          <w:p w14:paraId="58FD31DD" w14:textId="5C9DA501" w:rsidR="00EC6E18" w:rsidRPr="00E42BEF" w:rsidRDefault="00EC6E18" w:rsidP="00EC6E18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268" w:hanging="180"/>
              <w:jc w:val="left"/>
              <w:rPr>
                <w:rFonts w:eastAsia="STHupo"/>
                <w:color w:val="000000"/>
                <w:szCs w:val="32"/>
              </w:rPr>
            </w:pPr>
            <w:r w:rsidRPr="00E42BEF">
              <w:rPr>
                <w:rFonts w:eastAsia="STHupo"/>
                <w:color w:val="000000"/>
                <w:szCs w:val="32"/>
                <w:cs/>
              </w:rPr>
              <w:t>ผู้บริหารหน่วยงาน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C7E7" w14:textId="5B68654F" w:rsidR="00EC6E18" w:rsidRPr="00E42BEF" w:rsidRDefault="00EC6E18" w:rsidP="006D1E1C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การปฏิบัติตามและการดำเนินงานบรรลุตามวัตถุประสงค์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8983" w14:textId="7AC22B2A" w:rsidR="00EC6E18" w:rsidRPr="00E42BEF" w:rsidRDefault="00FE1EE8" w:rsidP="006D1E1C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 xml:space="preserve">การบริหารจัดการและการดำเนินงานให้ศูนย์คอมพิวเตอร์ </w:t>
            </w: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</w:rPr>
              <w:t xml:space="preserve">(Data Center) </w:t>
            </w: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ความมั่นคงปลอดภัย และมีแนวปฏิบัติที่ดีตามมาตรฐานสากล</w:t>
            </w:r>
          </w:p>
        </w:tc>
      </w:tr>
      <w:tr w:rsidR="00EC6E18" w:rsidRPr="00E42BEF" w14:paraId="09DB5DF7" w14:textId="77777777" w:rsidTr="006D1E1C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69BFACBA" w14:textId="77777777" w:rsidR="00EC6E18" w:rsidRPr="00E42BEF" w:rsidRDefault="00EC6E18" w:rsidP="006D1E1C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ผู้ใช้บริการระบบ</w:t>
            </w:r>
          </w:p>
          <w:p w14:paraId="79523E79" w14:textId="77777777" w:rsidR="00EC6E18" w:rsidRPr="00E42BEF" w:rsidRDefault="00EC6E18" w:rsidP="006D1E1C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268" w:hanging="180"/>
              <w:jc w:val="left"/>
              <w:rPr>
                <w:rFonts w:eastAsia="STHupo"/>
                <w:color w:val="000000"/>
                <w:szCs w:val="32"/>
              </w:rPr>
            </w:pPr>
            <w:r w:rsidRPr="00E42BEF">
              <w:rPr>
                <w:rFonts w:eastAsia="STHupo"/>
                <w:color w:val="000000"/>
                <w:szCs w:val="32"/>
                <w:cs/>
              </w:rPr>
              <w:t>นักศึกษา</w:t>
            </w:r>
          </w:p>
          <w:p w14:paraId="63339F2B" w14:textId="5F9605F2" w:rsidR="00EC6E18" w:rsidRPr="00755C19" w:rsidRDefault="00755C19" w:rsidP="006D1E1C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268" w:hanging="180"/>
              <w:jc w:val="left"/>
              <w:rPr>
                <w:rFonts w:eastAsia="STHupo"/>
                <w:color w:val="000000"/>
                <w:szCs w:val="32"/>
              </w:rPr>
            </w:pPr>
            <w:r w:rsidRPr="00755C19">
              <w:rPr>
                <w:rFonts w:eastAsia="STHupo"/>
                <w:color w:val="000000"/>
                <w:szCs w:val="32"/>
                <w:cs/>
              </w:rPr>
              <w:t>หน่วยงานภายใน</w:t>
            </w:r>
            <w:r w:rsidR="00CE09FD">
              <w:rPr>
                <w:rFonts w:eastAsia="STHupo" w:hint="cs"/>
                <w:color w:val="000000"/>
                <w:szCs w:val="32"/>
                <w:cs/>
              </w:rPr>
              <w:t>องค์กร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E29" w14:textId="77777777" w:rsidR="00EC6E18" w:rsidRPr="00E42BEF" w:rsidRDefault="00EC6E18" w:rsidP="006D1E1C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การให้บริการระบบสารสนเทศและเทคโนโลยีสารสนเทศจะต้องมีความรวดเร็ว ความถูกต้องและมีความมั่นคงปลอดภัย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170E" w14:textId="77777777" w:rsidR="00EC6E18" w:rsidRPr="00E42BEF" w:rsidRDefault="00EC6E18" w:rsidP="006D1E1C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  <w:t>มุ่งเน้นการพัฒนา</w:t>
            </w: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ระบบสารสนเทศและเทคโนโลยีสารสนเทศของมหาวิทยาลัย จะต้องมีความรวดเร็ว ความถูกต้องและมีความมั่นคงปลอดภัย</w:t>
            </w:r>
          </w:p>
        </w:tc>
      </w:tr>
      <w:tr w:rsidR="00EC6E18" w:rsidRPr="00E42BEF" w14:paraId="3AD2CAA2" w14:textId="77777777" w:rsidTr="006D1E1C">
        <w:trPr>
          <w:trHeight w:val="1016"/>
          <w:jc w:val="center"/>
        </w:trPr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3FB0732B" w14:textId="0B1276AF" w:rsidR="00EC6E18" w:rsidRPr="00E42BEF" w:rsidRDefault="00A3292F" w:rsidP="006D1E1C">
            <w:pPr>
              <w:spacing w:line="259" w:lineRule="auto"/>
              <w:jc w:val="left"/>
              <w:rPr>
                <w:rFonts w:eastAsia="STHupo"/>
                <w:b/>
                <w:bCs/>
                <w:color w:val="000000"/>
                <w:cs/>
              </w:rPr>
            </w:pPr>
            <w:r w:rsidRPr="00E42BEF">
              <w:rPr>
                <w:rFonts w:eastAsia="STHupo"/>
                <w:b/>
                <w:bCs/>
                <w:color w:val="000000"/>
                <w:cs/>
              </w:rPr>
              <w:t>พนักงานที่ปฏิบัติงาน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C319A" w14:textId="77777777" w:rsidR="00A3292F" w:rsidRPr="00E42BEF" w:rsidRDefault="00A3292F" w:rsidP="00A3292F">
            <w:pPr>
              <w:pStyle w:val="ListParagraph"/>
              <w:numPr>
                <w:ilvl w:val="0"/>
                <w:numId w:val="18"/>
              </w:numPr>
              <w:ind w:left="182" w:hanging="180"/>
              <w:jc w:val="both"/>
              <w:rPr>
                <w:rFonts w:eastAsia="STHupo"/>
                <w:color w:val="000000"/>
                <w:kern w:val="24"/>
                <w:szCs w:val="32"/>
              </w:rPr>
            </w:pPr>
            <w:r w:rsidRPr="00E42BEF">
              <w:rPr>
                <w:rFonts w:eastAsia="STHupo"/>
                <w:color w:val="000000"/>
                <w:kern w:val="24"/>
                <w:szCs w:val="32"/>
                <w:cs/>
              </w:rPr>
              <w:t>การปฏิบัติตามและการดำเนิน</w:t>
            </w:r>
          </w:p>
          <w:p w14:paraId="62BF5E83" w14:textId="5DBC6499" w:rsidR="00EC6E18" w:rsidRPr="00E42BEF" w:rsidRDefault="00A3292F" w:rsidP="00A3292F">
            <w:pPr>
              <w:pStyle w:val="ListParagraph"/>
              <w:ind w:left="182"/>
              <w:jc w:val="both"/>
              <w:rPr>
                <w:rFonts w:eastAsia="STHupo"/>
                <w:color w:val="000000"/>
                <w:kern w:val="24"/>
                <w:szCs w:val="32"/>
                <w:cs/>
              </w:rPr>
            </w:pPr>
            <w:r w:rsidRPr="00E42BEF">
              <w:rPr>
                <w:rFonts w:eastAsia="STHupo"/>
                <w:color w:val="000000"/>
                <w:kern w:val="24"/>
                <w:szCs w:val="32"/>
                <w:cs/>
              </w:rPr>
              <w:t>งานบรรลุตามวัตถุประสงค์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5584E" w14:textId="77777777" w:rsidR="00EC6E18" w:rsidRPr="00E42BEF" w:rsidRDefault="00A3292F" w:rsidP="006D1E1C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พนักงานทุกคนได้รับการส่งเสริมและพัฒนาความสามารถ ให้เกิดศักยภาพในการปฏิบัติงานสูงสุด</w:t>
            </w:r>
          </w:p>
          <w:p w14:paraId="6299A16D" w14:textId="079B3973" w:rsidR="00C83466" w:rsidRPr="00E42BEF" w:rsidRDefault="00C83466" w:rsidP="006D1E1C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198" w:hanging="198"/>
              <w:rPr>
                <w:rFonts w:ascii="TH SarabunPSK" w:eastAsia="STHupo" w:hAnsi="TH SarabunPSK" w:cs="TH SarabunPSK"/>
                <w:color w:val="000000"/>
                <w:sz w:val="32"/>
                <w:szCs w:val="32"/>
                <w:cs/>
              </w:rPr>
            </w:pPr>
            <w:r w:rsidRPr="00E42BEF">
              <w:rPr>
                <w:rFonts w:ascii="TH SarabunPSK" w:eastAsia="STHupo" w:hAnsi="TH SarabunPSK" w:cs="TH SarabunPSK"/>
                <w:color w:val="000000"/>
                <w:kern w:val="24"/>
                <w:sz w:val="32"/>
                <w:szCs w:val="32"/>
                <w:cs/>
              </w:rPr>
              <w:t>ระบบสารสนเทศและเทคโนโลยีสารสนเทศจะต้องมีความถูกต้องและมีความน่าเชื่อถือ ปลอดภัยและเป็นความลับสามารถเข้าใช้งานได้อย่างทั่วถึงตามภาระหน้าที่และที่ได้รับมอบหมาย</w:t>
            </w:r>
          </w:p>
        </w:tc>
      </w:tr>
    </w:tbl>
    <w:p w14:paraId="6B60EC12" w14:textId="463C1529" w:rsidR="00D03377" w:rsidRPr="00E42BEF" w:rsidRDefault="00D03377" w:rsidP="00D03377">
      <w:pPr>
        <w:pStyle w:val="Heading2"/>
        <w:numPr>
          <w:ilvl w:val="0"/>
          <w:numId w:val="11"/>
        </w:numPr>
        <w:tabs>
          <w:tab w:val="left" w:pos="1350"/>
          <w:tab w:val="left" w:pos="1800"/>
        </w:tabs>
        <w:ind w:left="810" w:hanging="45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5" w:name="_Toc52381158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กรอบปฏิบัติสำหรับการบริหารจัดการความมั่นคงปลอดภัยสารสนเทศ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ISMS Framework)</w:t>
      </w:r>
      <w:bookmarkEnd w:id="25"/>
    </w:p>
    <w:p w14:paraId="6B88C21B" w14:textId="55A6A096" w:rsidR="003E25E0" w:rsidRPr="00E42BEF" w:rsidRDefault="003E25E0" w:rsidP="003E25E0">
      <w:pPr>
        <w:pStyle w:val="ListParagraph"/>
        <w:ind w:left="1058" w:firstLine="382"/>
        <w:rPr>
          <w:rFonts w:eastAsia="STHupo"/>
          <w:szCs w:val="32"/>
        </w:rPr>
      </w:pPr>
      <w:r w:rsidRPr="00E42BEF">
        <w:rPr>
          <w:rFonts w:eastAsia="STHupo"/>
          <w:szCs w:val="32"/>
          <w:cs/>
        </w:rPr>
        <w:t xml:space="preserve">องค์กรได้นำวิธีการสำหรับกระบวนการบริหารจัดการความมั่นคงปลอดภัยสารสนเทศ ตามรูปแบบ </w:t>
      </w:r>
      <w:r w:rsidRPr="00E42BEF">
        <w:rPr>
          <w:rFonts w:eastAsia="STHupo"/>
          <w:szCs w:val="32"/>
        </w:rPr>
        <w:t xml:space="preserve">PDCA Model </w:t>
      </w:r>
      <w:r w:rsidRPr="00E42BEF">
        <w:rPr>
          <w:rFonts w:eastAsia="STHupo"/>
          <w:szCs w:val="32"/>
          <w:cs/>
        </w:rPr>
        <w:t>มาประยุกต์ใช้ในการพัฒนาระบบบริหารจัดการความมั่นคงปลอดภัยสารสนเทศ (</w:t>
      </w:r>
      <w:r w:rsidRPr="00E42BEF">
        <w:rPr>
          <w:rFonts w:eastAsia="STHupo"/>
          <w:szCs w:val="32"/>
        </w:rPr>
        <w:t>ISMS</w:t>
      </w:r>
      <w:r w:rsidRPr="00E42BEF">
        <w:rPr>
          <w:rFonts w:eastAsia="STHupo"/>
          <w:szCs w:val="32"/>
          <w:cs/>
        </w:rPr>
        <w:t xml:space="preserve">) ตามมาตรฐาน </w:t>
      </w:r>
      <w:r w:rsidRPr="00E42BEF">
        <w:rPr>
          <w:rFonts w:eastAsia="STHupo"/>
          <w:szCs w:val="32"/>
        </w:rPr>
        <w:t>ISO</w:t>
      </w:r>
      <w:r w:rsidRPr="00E42BEF">
        <w:rPr>
          <w:rFonts w:eastAsia="STHupo"/>
          <w:szCs w:val="32"/>
          <w:cs/>
        </w:rPr>
        <w:t>/</w:t>
      </w:r>
      <w:r w:rsidRPr="00E42BEF">
        <w:rPr>
          <w:rFonts w:eastAsia="STHupo"/>
          <w:szCs w:val="32"/>
        </w:rPr>
        <w:t xml:space="preserve">IEC 27001 </w:t>
      </w:r>
      <w:r w:rsidRPr="00E42BEF">
        <w:rPr>
          <w:rFonts w:eastAsia="STHupo"/>
          <w:szCs w:val="32"/>
          <w:cs/>
        </w:rPr>
        <w:t>โดยประกอบด้วย</w:t>
      </w:r>
      <w:r w:rsidRPr="00E42BEF">
        <w:rPr>
          <w:rFonts w:eastAsia="STHupo"/>
          <w:szCs w:val="32"/>
        </w:rPr>
        <w:t xml:space="preserve"> 4 </w:t>
      </w:r>
      <w:r w:rsidRPr="00E42BEF">
        <w:rPr>
          <w:rFonts w:eastAsia="STHupo"/>
          <w:szCs w:val="32"/>
          <w:cs/>
        </w:rPr>
        <w:t xml:space="preserve">ขั้นตอนหลักคือ </w:t>
      </w:r>
      <w:r w:rsidRPr="00E42BEF">
        <w:rPr>
          <w:rFonts w:eastAsia="STHupo"/>
          <w:szCs w:val="32"/>
        </w:rPr>
        <w:t>Plan</w:t>
      </w:r>
      <w:r w:rsidRPr="00E42BEF">
        <w:rPr>
          <w:rFonts w:eastAsia="STHupo"/>
          <w:szCs w:val="32"/>
          <w:cs/>
        </w:rPr>
        <w:t>-</w:t>
      </w:r>
      <w:r w:rsidRPr="00E42BEF">
        <w:rPr>
          <w:rFonts w:eastAsia="STHupo"/>
          <w:szCs w:val="32"/>
        </w:rPr>
        <w:t>Do</w:t>
      </w:r>
      <w:r w:rsidRPr="00E42BEF">
        <w:rPr>
          <w:rFonts w:eastAsia="STHupo"/>
          <w:szCs w:val="32"/>
          <w:cs/>
        </w:rPr>
        <w:t>-</w:t>
      </w:r>
      <w:r w:rsidRPr="00E42BEF">
        <w:rPr>
          <w:rFonts w:eastAsia="STHupo"/>
          <w:szCs w:val="32"/>
        </w:rPr>
        <w:t>Check</w:t>
      </w:r>
      <w:r w:rsidRPr="00E42BEF">
        <w:rPr>
          <w:rFonts w:eastAsia="STHupo"/>
          <w:szCs w:val="32"/>
          <w:cs/>
        </w:rPr>
        <w:t>-</w:t>
      </w:r>
      <w:r w:rsidRPr="00E42BEF">
        <w:rPr>
          <w:rFonts w:eastAsia="STHupo"/>
          <w:szCs w:val="32"/>
        </w:rPr>
        <w:t xml:space="preserve">Act </w:t>
      </w:r>
      <w:r w:rsidRPr="00E42BEF">
        <w:rPr>
          <w:rFonts w:eastAsia="STHupo"/>
          <w:szCs w:val="32"/>
          <w:cs/>
        </w:rPr>
        <w:t xml:space="preserve">ซึ่งมีวิธีการที่สอดคล้องตามมาตรฐาน </w:t>
      </w:r>
      <w:r w:rsidRPr="00E42BEF">
        <w:rPr>
          <w:rFonts w:eastAsia="STHupo"/>
          <w:szCs w:val="32"/>
        </w:rPr>
        <w:t>ISO</w:t>
      </w:r>
      <w:r w:rsidRPr="00E42BEF">
        <w:rPr>
          <w:rFonts w:eastAsia="STHupo"/>
          <w:szCs w:val="32"/>
          <w:cs/>
        </w:rPr>
        <w:t>/</w:t>
      </w:r>
      <w:r w:rsidRPr="00E42BEF">
        <w:rPr>
          <w:rFonts w:eastAsia="STHupo"/>
          <w:szCs w:val="32"/>
        </w:rPr>
        <w:t xml:space="preserve">IEC 27001 </w:t>
      </w:r>
      <w:r w:rsidRPr="00E42BEF">
        <w:rPr>
          <w:rFonts w:eastAsia="STHupo"/>
          <w:szCs w:val="32"/>
          <w:cs/>
        </w:rPr>
        <w:t>โดยสรุปกิจกรรมหลักในแต่ละขั้นตอน ได้แก่</w:t>
      </w:r>
    </w:p>
    <w:p w14:paraId="5E58CC33" w14:textId="77777777" w:rsidR="003E25E0" w:rsidRPr="00E42BEF" w:rsidRDefault="003E25E0" w:rsidP="003E25E0">
      <w:pPr>
        <w:pStyle w:val="BodyText"/>
        <w:spacing w:after="0"/>
        <w:ind w:firstLine="72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ab/>
      </w:r>
      <w:r w:rsidRPr="00E42BEF">
        <w:rPr>
          <w:rFonts w:eastAsia="STHupo" w:cs="TH SarabunPSK"/>
          <w:b/>
          <w:bCs/>
          <w:szCs w:val="32"/>
        </w:rPr>
        <w:t>1</w:t>
      </w:r>
      <w:r w:rsidRPr="00E42BEF">
        <w:rPr>
          <w:rFonts w:eastAsia="STHupo" w:cs="TH SarabunPSK"/>
          <w:b/>
          <w:bCs/>
          <w:szCs w:val="32"/>
          <w:cs/>
        </w:rPr>
        <w:t xml:space="preserve">. </w:t>
      </w:r>
      <w:r w:rsidRPr="00E42BEF">
        <w:rPr>
          <w:rFonts w:eastAsia="STHupo" w:cs="TH SarabunPSK"/>
          <w:b/>
          <w:bCs/>
          <w:szCs w:val="32"/>
        </w:rPr>
        <w:t>Plan</w:t>
      </w:r>
      <w:r w:rsidRPr="00E42BEF">
        <w:rPr>
          <w:rFonts w:eastAsia="STHupo" w:cs="TH SarabunPSK"/>
          <w:szCs w:val="32"/>
        </w:rPr>
        <w:tab/>
      </w:r>
      <w:r w:rsidRPr="00E42BEF">
        <w:rPr>
          <w:rFonts w:eastAsia="STHupo" w:cs="TH SarabunPSK"/>
          <w:szCs w:val="32"/>
          <w:cs/>
        </w:rPr>
        <w:t>ขั้นตอนในระยะการวางแผน ประกอบด้วย</w:t>
      </w:r>
    </w:p>
    <w:p w14:paraId="0F9EB3C5" w14:textId="77777777" w:rsidR="003E25E0" w:rsidRPr="00E42BEF" w:rsidRDefault="003E25E0" w:rsidP="003E25E0">
      <w:pPr>
        <w:pStyle w:val="BodyText"/>
        <w:numPr>
          <w:ilvl w:val="0"/>
          <w:numId w:val="24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lastRenderedPageBreak/>
        <w:t>การระบุบริบทขององค์กร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Context of the organization</w:t>
      </w:r>
      <w:r w:rsidRPr="00E42BEF">
        <w:rPr>
          <w:rFonts w:eastAsia="STHupo" w:cs="TH SarabunPSK"/>
          <w:szCs w:val="32"/>
          <w:cs/>
        </w:rPr>
        <w:t>)</w:t>
      </w:r>
    </w:p>
    <w:p w14:paraId="56634DFA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ศึกษาทำความเข้าใจองค์กรและบริบทที่เกี่ยวข้อง</w:t>
      </w:r>
    </w:p>
    <w:p w14:paraId="3AB35F9D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ศึกษาและทำความเข้าใจความต้องการและความคาดหวังของกลุ่มผู้ที่ต้องให้ความสำคัญ (ผู้มีส่วนได้ส่วนเสีย)</w:t>
      </w:r>
    </w:p>
    <w:p w14:paraId="0E67E42D" w14:textId="77777777" w:rsidR="003E25E0" w:rsidRPr="00E42BEF" w:rsidRDefault="003E25E0" w:rsidP="003E25E0">
      <w:pPr>
        <w:pStyle w:val="BodyText"/>
        <w:numPr>
          <w:ilvl w:val="0"/>
          <w:numId w:val="24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บทบาทผู้นำ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Leadership</w:t>
      </w:r>
      <w:r w:rsidRPr="00E42BEF">
        <w:rPr>
          <w:rFonts w:eastAsia="STHupo" w:cs="TH SarabunPSK"/>
          <w:szCs w:val="32"/>
          <w:cs/>
        </w:rPr>
        <w:t>)</w:t>
      </w:r>
    </w:p>
    <w:p w14:paraId="42A95988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ระบุบทบาทผู้นำและพันธะความรับผิดชอบ</w:t>
      </w:r>
    </w:p>
    <w:p w14:paraId="75DC7F4F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จัดทำกรอบนโยบายด้านความมั่นคงปลอดภัยสารสนเทศ</w:t>
      </w:r>
    </w:p>
    <w:p w14:paraId="270CEFCA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กำหนดโครงสร้าง บทบาทความรับผิดชอบ และอำนาจหน้าที่</w:t>
      </w:r>
    </w:p>
    <w:p w14:paraId="3657D60D" w14:textId="77777777" w:rsidR="003E25E0" w:rsidRPr="00E42BEF" w:rsidRDefault="003E25E0" w:rsidP="003E25E0">
      <w:pPr>
        <w:pStyle w:val="BodyText"/>
        <w:numPr>
          <w:ilvl w:val="0"/>
          <w:numId w:val="24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การวางแผน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Planning</w:t>
      </w:r>
      <w:r w:rsidRPr="00E42BEF">
        <w:rPr>
          <w:rFonts w:eastAsia="STHupo" w:cs="TH SarabunPSK"/>
          <w:szCs w:val="32"/>
          <w:cs/>
        </w:rPr>
        <w:t>)</w:t>
      </w:r>
    </w:p>
    <w:p w14:paraId="62BB7701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การระบุประเด็นพิจารณาความเสี่ยงและโอกาสในการปรับปรุง กระบวนการประเมินความเสี่ยงด้านความมั่นคงปลอดภัยสารสนเทศ กระบวนการจัดการความเสี่ยงด้านความมั่นคงปลอดภัยสารสนเทศ และสรุปมาตรการควบคุมด้านความมั่นคงปลอดภัยสารสนเทศที่ใช้ในการบริหารความเสี่ยงและดำเนินการ </w:t>
      </w:r>
      <w:r w:rsidRPr="00E42BEF">
        <w:rPr>
          <w:rFonts w:eastAsia="STHupo" w:cs="TH SarabunPSK"/>
          <w:szCs w:val="32"/>
        </w:rPr>
        <w:t>ISMS</w:t>
      </w:r>
    </w:p>
    <w:p w14:paraId="4CD149BD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กำหนดวัตถุประสงค์ด้านความมั่นคงปลอดภัยสารสนเทศและแนวทางเพื่อให้บรรลุตามวัตถุประสงค์</w:t>
      </w:r>
    </w:p>
    <w:p w14:paraId="1406B27A" w14:textId="77777777" w:rsidR="003E25E0" w:rsidRPr="00E42BEF" w:rsidRDefault="003E25E0" w:rsidP="003E25E0">
      <w:pPr>
        <w:pStyle w:val="BodyText"/>
        <w:numPr>
          <w:ilvl w:val="0"/>
          <w:numId w:val="24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การสนับสนุน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Support</w:t>
      </w:r>
      <w:r w:rsidRPr="00E42BEF">
        <w:rPr>
          <w:rFonts w:eastAsia="STHupo" w:cs="TH SarabunPSK"/>
          <w:szCs w:val="32"/>
          <w:cs/>
        </w:rPr>
        <w:t>)</w:t>
      </w:r>
    </w:p>
    <w:p w14:paraId="5FF9AB7D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จัดการด้านทรัพยากร</w:t>
      </w:r>
    </w:p>
    <w:p w14:paraId="0834CAF5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จัดการสมรรถนะความสามารถของบุคลากร</w:t>
      </w:r>
    </w:p>
    <w:p w14:paraId="6C5AC5BC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สร้างความตระหนักด้านความมั่นคงปลอดภัยสารสนเทศ</w:t>
      </w:r>
    </w:p>
    <w:p w14:paraId="7160A7FE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สื่อสารด้านความมั่นคงปลอดภัยสารสนเทศ</w:t>
      </w:r>
    </w:p>
    <w:p w14:paraId="2419AE4A" w14:textId="77777777" w:rsidR="003E25E0" w:rsidRPr="00E42BEF" w:rsidRDefault="003E25E0" w:rsidP="003E25E0">
      <w:pPr>
        <w:pStyle w:val="BodyText"/>
        <w:numPr>
          <w:ilvl w:val="1"/>
          <w:numId w:val="24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กำหนดแนวทางการควบคุมเอกสารและจัดทำข้อมูลบันทึก</w:t>
      </w:r>
    </w:p>
    <w:p w14:paraId="08401FD5" w14:textId="77777777" w:rsidR="003E25E0" w:rsidRPr="00E42BEF" w:rsidRDefault="003E25E0" w:rsidP="003E25E0">
      <w:pPr>
        <w:pStyle w:val="BodyText"/>
        <w:spacing w:after="0"/>
        <w:ind w:firstLine="1440"/>
        <w:rPr>
          <w:rFonts w:eastAsia="STHupo" w:cs="TH SarabunPSK"/>
          <w:szCs w:val="32"/>
        </w:rPr>
      </w:pPr>
      <w:r w:rsidRPr="00E42BEF">
        <w:rPr>
          <w:rFonts w:eastAsia="STHupo" w:cs="TH SarabunPSK"/>
          <w:b/>
          <w:bCs/>
          <w:szCs w:val="32"/>
        </w:rPr>
        <w:t>2</w:t>
      </w:r>
      <w:r w:rsidRPr="00E42BEF">
        <w:rPr>
          <w:rFonts w:eastAsia="STHupo" w:cs="TH SarabunPSK"/>
          <w:b/>
          <w:bCs/>
          <w:szCs w:val="32"/>
          <w:cs/>
        </w:rPr>
        <w:t xml:space="preserve">. </w:t>
      </w:r>
      <w:r w:rsidRPr="00E42BEF">
        <w:rPr>
          <w:rFonts w:eastAsia="STHupo" w:cs="TH SarabunPSK"/>
          <w:b/>
          <w:bCs/>
          <w:szCs w:val="32"/>
        </w:rPr>
        <w:t xml:space="preserve">Do </w:t>
      </w:r>
      <w:r w:rsidRPr="00E42BEF">
        <w:rPr>
          <w:rFonts w:eastAsia="STHupo" w:cs="TH SarabunPSK"/>
          <w:szCs w:val="32"/>
        </w:rPr>
        <w:tab/>
      </w:r>
      <w:r w:rsidRPr="00E42BEF">
        <w:rPr>
          <w:rFonts w:eastAsia="STHupo" w:cs="TH SarabunPSK"/>
          <w:szCs w:val="32"/>
          <w:cs/>
        </w:rPr>
        <w:t>ขั้นตอนในระยะการนำไปปฏิบัติ ประกอบด้วย</w:t>
      </w:r>
    </w:p>
    <w:p w14:paraId="1F11E4C7" w14:textId="77777777" w:rsidR="003E25E0" w:rsidRPr="00E42BEF" w:rsidRDefault="003E25E0" w:rsidP="003E25E0">
      <w:pPr>
        <w:pStyle w:val="BodyText"/>
        <w:numPr>
          <w:ilvl w:val="0"/>
          <w:numId w:val="25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การปฏิบัติงาน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Operation</w:t>
      </w:r>
      <w:r w:rsidRPr="00E42BEF">
        <w:rPr>
          <w:rFonts w:eastAsia="STHupo" w:cs="TH SarabunPSK"/>
          <w:szCs w:val="32"/>
          <w:cs/>
        </w:rPr>
        <w:t>)</w:t>
      </w:r>
    </w:p>
    <w:p w14:paraId="0C827B31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ดำเนินการกระบวนการและมาตรการควบคุมด้านความมั่นคงปลอดภัยสารสนเทศ</w:t>
      </w:r>
    </w:p>
    <w:p w14:paraId="04BCB290" w14:textId="77777777" w:rsidR="003E25E0" w:rsidRPr="00E42BEF" w:rsidRDefault="003E25E0" w:rsidP="003E25E0">
      <w:pPr>
        <w:pStyle w:val="BodyText"/>
        <w:numPr>
          <w:ilvl w:val="3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ดำเนินการประเมินความเสี่ยงด้านความมั่นคงปลอดภัยสารสนเทศและจัดทำรายการความเสี่ยงด้านความมั่นคงปลอดภัยสารสนเทศ</w:t>
      </w:r>
    </w:p>
    <w:p w14:paraId="561AF4C9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จัดทำและทบทวนแผนจัดการความเสี่ยงด้านความมั่นคงปลอดภัยสารสนเทศ ดำเนินการตามแผนและรายงานสถานะผลการดำเนินการ</w:t>
      </w:r>
    </w:p>
    <w:p w14:paraId="632D9EE1" w14:textId="77777777" w:rsidR="003E25E0" w:rsidRPr="00E42BEF" w:rsidRDefault="003E25E0" w:rsidP="003E25E0">
      <w:pPr>
        <w:pStyle w:val="BodyText"/>
        <w:spacing w:after="0"/>
        <w:ind w:firstLine="1440"/>
        <w:rPr>
          <w:rFonts w:eastAsia="STHupo" w:cs="TH SarabunPSK"/>
          <w:szCs w:val="32"/>
        </w:rPr>
      </w:pPr>
      <w:r w:rsidRPr="00E42BEF">
        <w:rPr>
          <w:rFonts w:eastAsia="STHupo" w:cs="TH SarabunPSK"/>
          <w:b/>
          <w:bCs/>
          <w:szCs w:val="32"/>
        </w:rPr>
        <w:lastRenderedPageBreak/>
        <w:t>3</w:t>
      </w:r>
      <w:r w:rsidRPr="00E42BEF">
        <w:rPr>
          <w:rFonts w:eastAsia="STHupo" w:cs="TH SarabunPSK"/>
          <w:b/>
          <w:bCs/>
          <w:szCs w:val="32"/>
          <w:cs/>
        </w:rPr>
        <w:t xml:space="preserve">. </w:t>
      </w:r>
      <w:r w:rsidRPr="00E42BEF">
        <w:rPr>
          <w:rFonts w:eastAsia="STHupo" w:cs="TH SarabunPSK"/>
          <w:b/>
          <w:bCs/>
          <w:szCs w:val="32"/>
        </w:rPr>
        <w:t>Check</w:t>
      </w:r>
      <w:r w:rsidRPr="00E42BEF">
        <w:rPr>
          <w:rFonts w:eastAsia="STHupo" w:cs="TH SarabunPSK"/>
          <w:szCs w:val="32"/>
          <w:cs/>
        </w:rPr>
        <w:t xml:space="preserve"> ขั้นตอนในระยะการตรวจสอบและทบทวน ประกอบด้วย</w:t>
      </w:r>
    </w:p>
    <w:p w14:paraId="6835121A" w14:textId="77777777" w:rsidR="003E25E0" w:rsidRPr="00E42BEF" w:rsidRDefault="003E25E0" w:rsidP="003E25E0">
      <w:pPr>
        <w:pStyle w:val="BodyText"/>
        <w:numPr>
          <w:ilvl w:val="0"/>
          <w:numId w:val="25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การประเมินผลดำเนินการ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Performance Evaluation</w:t>
      </w:r>
      <w:r w:rsidRPr="00E42BEF">
        <w:rPr>
          <w:rFonts w:eastAsia="STHupo" w:cs="TH SarabunPSK"/>
          <w:szCs w:val="32"/>
          <w:cs/>
        </w:rPr>
        <w:t>)</w:t>
      </w:r>
    </w:p>
    <w:p w14:paraId="57044CA8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ติดตาม วัดผล วิเคราะห์และประเมินผล</w:t>
      </w:r>
    </w:p>
    <w:p w14:paraId="5AFDA15F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ดำเนินการตรวจสอบภายใน</w:t>
      </w:r>
    </w:p>
    <w:p w14:paraId="4F249945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พิจารณาทบทวนโดยฝ่ายบริหาร</w:t>
      </w:r>
    </w:p>
    <w:p w14:paraId="4A18CB26" w14:textId="77777777" w:rsidR="003E25E0" w:rsidRPr="00E42BEF" w:rsidRDefault="003E25E0" w:rsidP="003E25E0">
      <w:pPr>
        <w:pStyle w:val="BodyText"/>
        <w:spacing w:after="0"/>
        <w:ind w:firstLine="1440"/>
        <w:rPr>
          <w:rFonts w:eastAsia="STHupo" w:cs="TH SarabunPSK"/>
          <w:szCs w:val="32"/>
        </w:rPr>
      </w:pPr>
      <w:r w:rsidRPr="00E42BEF">
        <w:rPr>
          <w:rFonts w:eastAsia="STHupo" w:cs="TH SarabunPSK"/>
          <w:b/>
          <w:bCs/>
          <w:szCs w:val="32"/>
        </w:rPr>
        <w:t>4</w:t>
      </w:r>
      <w:r w:rsidRPr="00E42BEF">
        <w:rPr>
          <w:rFonts w:eastAsia="STHupo" w:cs="TH SarabunPSK"/>
          <w:b/>
          <w:bCs/>
          <w:szCs w:val="32"/>
          <w:cs/>
        </w:rPr>
        <w:t xml:space="preserve">. </w:t>
      </w:r>
      <w:r w:rsidRPr="00E42BEF">
        <w:rPr>
          <w:rFonts w:eastAsia="STHupo" w:cs="TH SarabunPSK"/>
          <w:b/>
          <w:bCs/>
          <w:szCs w:val="32"/>
        </w:rPr>
        <w:t>Act</w:t>
      </w:r>
      <w:r w:rsidRPr="00E42BEF">
        <w:rPr>
          <w:rFonts w:eastAsia="STHupo" w:cs="TH SarabunPSK"/>
          <w:szCs w:val="32"/>
        </w:rPr>
        <w:tab/>
      </w:r>
      <w:r w:rsidRPr="00E42BEF">
        <w:rPr>
          <w:rFonts w:eastAsia="STHupo" w:cs="TH SarabunPSK"/>
          <w:szCs w:val="32"/>
          <w:cs/>
        </w:rPr>
        <w:t>ขั้นตอนในระยะการปรับปรุงต่อเนื่อง ประกอบด้วย</w:t>
      </w:r>
    </w:p>
    <w:p w14:paraId="34365DE7" w14:textId="77777777" w:rsidR="003E25E0" w:rsidRPr="00E42BEF" w:rsidRDefault="003E25E0" w:rsidP="003E25E0">
      <w:pPr>
        <w:pStyle w:val="BodyText"/>
        <w:numPr>
          <w:ilvl w:val="0"/>
          <w:numId w:val="25"/>
        </w:numPr>
        <w:spacing w:before="0" w:after="0"/>
        <w:ind w:left="216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u w:val="single"/>
          <w:cs/>
        </w:rPr>
        <w:t>การปรับปรุง</w:t>
      </w:r>
      <w:r w:rsidRPr="00E42BEF">
        <w:rPr>
          <w:rFonts w:eastAsia="STHupo" w:cs="TH SarabunPSK"/>
          <w:szCs w:val="32"/>
          <w:cs/>
        </w:rPr>
        <w:t xml:space="preserve"> (</w:t>
      </w:r>
      <w:r w:rsidRPr="00E42BEF">
        <w:rPr>
          <w:rFonts w:eastAsia="STHupo" w:cs="TH SarabunPSK"/>
          <w:szCs w:val="32"/>
        </w:rPr>
        <w:t>Improvement</w:t>
      </w:r>
      <w:r w:rsidRPr="00E42BEF">
        <w:rPr>
          <w:rFonts w:eastAsia="STHupo" w:cs="TH SarabunPSK"/>
          <w:szCs w:val="32"/>
          <w:cs/>
        </w:rPr>
        <w:t>)</w:t>
      </w:r>
    </w:p>
    <w:p w14:paraId="24BD2C61" w14:textId="77777777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ดำเนินการแก้ไขความไม่สอดคล้อง</w:t>
      </w:r>
    </w:p>
    <w:p w14:paraId="085C4754" w14:textId="3A0C4632" w:rsidR="003E25E0" w:rsidRPr="00E42BEF" w:rsidRDefault="003E25E0" w:rsidP="003E25E0">
      <w:pPr>
        <w:pStyle w:val="BodyText"/>
        <w:numPr>
          <w:ilvl w:val="2"/>
          <w:numId w:val="25"/>
        </w:numPr>
        <w:spacing w:before="0" w:after="0"/>
        <w:ind w:left="261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ดำเนินการปรับปรุงอย่างต่อเนื่อง</w:t>
      </w:r>
    </w:p>
    <w:p w14:paraId="03EDC542" w14:textId="77777777" w:rsidR="00C8448B" w:rsidRPr="00E42BEF" w:rsidRDefault="00C8448B" w:rsidP="00C8448B">
      <w:pPr>
        <w:pStyle w:val="BodyText"/>
        <w:spacing w:before="0" w:after="0"/>
        <w:rPr>
          <w:rFonts w:eastAsia="STHupo" w:cs="TH SarabunPSK"/>
          <w:szCs w:val="32"/>
        </w:rPr>
      </w:pPr>
    </w:p>
    <w:p w14:paraId="46609457" w14:textId="163C3DA8" w:rsidR="00256195" w:rsidRPr="00E42BEF" w:rsidRDefault="00C8448B" w:rsidP="00C41ACB">
      <w:pPr>
        <w:pStyle w:val="Heading1"/>
      </w:pPr>
      <w:bookmarkStart w:id="26" w:name="_Toc52381159"/>
      <w:r w:rsidRPr="00E42BEF">
        <w:t>5.</w:t>
      </w:r>
      <w:r w:rsidR="00EA4DB3" w:rsidRPr="00E42BEF">
        <w:rPr>
          <w:cs/>
        </w:rPr>
        <w:tab/>
        <w:t>ภาวะผู้นำ (</w:t>
      </w:r>
      <w:r w:rsidR="00EA4DB3" w:rsidRPr="00E42BEF">
        <w:t>Leadership)</w:t>
      </w:r>
      <w:bookmarkEnd w:id="26"/>
    </w:p>
    <w:p w14:paraId="088BB0FF" w14:textId="1C25B90E" w:rsidR="00EA4DB3" w:rsidRPr="00E42BEF" w:rsidRDefault="00EA4DB3" w:rsidP="00EA4DB3">
      <w:pPr>
        <w:pStyle w:val="Heading2"/>
        <w:numPr>
          <w:ilvl w:val="0"/>
          <w:numId w:val="28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7" w:name="_Toc52381160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บทบาทผู้นำ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Leadership and commitment)</w:t>
      </w:r>
      <w:bookmarkEnd w:id="27"/>
    </w:p>
    <w:p w14:paraId="56C43731" w14:textId="77777777" w:rsidR="00F77F26" w:rsidRPr="00E42BEF" w:rsidRDefault="00F77F26" w:rsidP="00861C72">
      <w:pPr>
        <w:tabs>
          <w:tab w:val="left" w:pos="810"/>
          <w:tab w:val="left" w:pos="1080"/>
        </w:tabs>
        <w:ind w:left="360" w:firstLine="630"/>
        <w:rPr>
          <w:rFonts w:eastAsia="STHupo"/>
        </w:rPr>
      </w:pPr>
      <w:r w:rsidRPr="00E42BEF">
        <w:rPr>
          <w:rFonts w:eastAsia="STHupo"/>
          <w:cs/>
        </w:rPr>
        <w:t>ผู้บริหารระดับสูงต้องแสดงถึงภาวะผู้นำและการให้ความสำคัญต่อระบบบริหารจัดการความมั่นคงปลอดภัยสารสนเทศ โดย</w:t>
      </w:r>
    </w:p>
    <w:p w14:paraId="4086284B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pacing w:val="-6"/>
          <w:szCs w:val="32"/>
        </w:rPr>
      </w:pPr>
      <w:r w:rsidRPr="00E42BEF">
        <w:rPr>
          <w:rFonts w:eastAsia="STHupo" w:cs="TH SarabunPSK"/>
          <w:spacing w:val="-6"/>
          <w:szCs w:val="32"/>
          <w:cs/>
        </w:rPr>
        <w:t>กำหนดให้นโยบายการบริหารจัดการความมั่นคงปลอดภัยสารสนเทศและวัตถุประสงค์ด้านความมั่นคงปลอดภัยสารสนเทศมีความสอดคล้องกับทิศทางเชิงกลยุทธ์ขององค์กร</w:t>
      </w:r>
    </w:p>
    <w:p w14:paraId="75C4A8BF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กำหนดความต้องการของระบบบริหารจัดการความมั่นคงปลอดภัยสารสนเทศให้สอดคล้องกับกระบวนการขององค์กร</w:t>
      </w:r>
    </w:p>
    <w:p w14:paraId="148AAFFC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กำหนดทรัพยากรที่จำเป็นสำหรับการบริหารจัดการความมั่นคงปลอดภัยสารสนเทศเพื่อใช้ในการดำเนินการ</w:t>
      </w:r>
    </w:p>
    <w:p w14:paraId="278E0F1F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สื่อสารความสำคัญของระบบบริหารจัดการความมั่นคงปลอดภัยสารสนเทศให้บุคลากรที่เกี่ยวข้องรับทราบ และดำเนินการตามความต้องการของระบบที่กำหนดไว้</w:t>
      </w:r>
    </w:p>
    <w:p w14:paraId="0FE6D110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กำหนดให้ระบบบริหารจัดการความมั่นคงปลอดภัยสารสนเทศบรรลุผลตามวัตถุประสงค์ที่ตั้งไว้</w:t>
      </w:r>
    </w:p>
    <w:p w14:paraId="24EEFA27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สั่งการและสนับสนุนบุคลากรให้ดำเนินการเพื่อบรรลุเป้าหมายของระบบบริหารจัดการความมั่นคงปลอดภัยสารสนเทศ</w:t>
      </w:r>
    </w:p>
    <w:p w14:paraId="7EFF6B80" w14:textId="77777777" w:rsidR="00F77F26" w:rsidRPr="00E42BEF" w:rsidRDefault="00F77F26" w:rsidP="000A2A52">
      <w:pPr>
        <w:pStyle w:val="BodyText"/>
        <w:numPr>
          <w:ilvl w:val="0"/>
          <w:numId w:val="29"/>
        </w:numPr>
        <w:tabs>
          <w:tab w:val="left" w:pos="1080"/>
        </w:tabs>
        <w:spacing w:before="0" w:after="0"/>
        <w:ind w:left="1080" w:hanging="11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สนับสนุนให้มีการปรับปรุงระบบบริหารความมั่นคงปลอดภัยสารสนเทศอย่างต่อเนื่อง</w:t>
      </w:r>
    </w:p>
    <w:p w14:paraId="04A431AD" w14:textId="38E027CF" w:rsidR="000D5B71" w:rsidRPr="00E42BEF" w:rsidRDefault="000D5B71" w:rsidP="000D5B71">
      <w:pPr>
        <w:pStyle w:val="Heading2"/>
        <w:numPr>
          <w:ilvl w:val="0"/>
          <w:numId w:val="28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8" w:name="_Toc52381161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กำหนดนโยบาย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Policy)</w:t>
      </w:r>
      <w:bookmarkEnd w:id="28"/>
    </w:p>
    <w:p w14:paraId="20160A09" w14:textId="613FF6D7" w:rsidR="00EA4DB3" w:rsidRPr="00E42BEF" w:rsidRDefault="000D5B71" w:rsidP="000D5B71">
      <w:pPr>
        <w:ind w:left="900" w:firstLine="540"/>
      </w:pPr>
      <w:r w:rsidRPr="00E42BEF">
        <w:rPr>
          <w:cs/>
        </w:rPr>
        <w:t>ผู้บริหารระดับสูงต้องกำหนดนโยบายการบริหารจัดการความมั่นคงปลอดภัยสารสนเทศและวัตถุประสงค์ด้านความมั่นคงปลอดภัยสารสนเทศให้มีความสอดคล้องกับทิศทางเชิงกลยุทธ์ขององค์กร พร้อมทั้งบังคับใช้กับผู้ที่เกี่ยวข้องอย่างเคร่งครัด</w:t>
      </w:r>
    </w:p>
    <w:p w14:paraId="2C374A68" w14:textId="184CDFFE" w:rsidR="00B65F32" w:rsidRPr="00E42BEF" w:rsidRDefault="00B65F32" w:rsidP="00B65F32">
      <w:pPr>
        <w:pStyle w:val="Heading2"/>
        <w:numPr>
          <w:ilvl w:val="0"/>
          <w:numId w:val="28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29" w:name="_Toc52381162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โครงสร้าง บทบาท ความรับผิดชอบ และอำนาจหน้าที่ (</w:t>
      </w:r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</w:rPr>
        <w:t>Organizational roles, responsibilities and authorities)</w:t>
      </w:r>
      <w:bookmarkEnd w:id="29"/>
    </w:p>
    <w:p w14:paraId="11D0AEE4" w14:textId="7F4E0FE9" w:rsidR="00B65F32" w:rsidRPr="00E42BEF" w:rsidRDefault="00691300" w:rsidP="00D815FB">
      <w:pPr>
        <w:pStyle w:val="Heading3"/>
        <w:numPr>
          <w:ilvl w:val="0"/>
          <w:numId w:val="30"/>
        </w:numPr>
        <w:tabs>
          <w:tab w:val="left" w:pos="1080"/>
          <w:tab w:val="left" w:pos="1620"/>
        </w:tabs>
        <w:ind w:hanging="18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30" w:name="_Toc52381163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โครงสร้าง</w:t>
      </w:r>
      <w:bookmarkEnd w:id="30"/>
    </w:p>
    <w:p w14:paraId="5CB1568B" w14:textId="77777777" w:rsidR="00AE71BE" w:rsidRPr="00E42BEF" w:rsidRDefault="00AE71BE" w:rsidP="00AE71BE">
      <w:pPr>
        <w:pStyle w:val="ListParagraph"/>
        <w:numPr>
          <w:ilvl w:val="2"/>
          <w:numId w:val="30"/>
        </w:numPr>
        <w:tabs>
          <w:tab w:val="left" w:pos="851"/>
        </w:tabs>
        <w:spacing w:line="276" w:lineRule="auto"/>
        <w:ind w:left="1800" w:hanging="360"/>
        <w:jc w:val="left"/>
        <w:rPr>
          <w:color w:val="000000" w:themeColor="text1"/>
          <w:szCs w:val="32"/>
        </w:rPr>
      </w:pPr>
      <w:bookmarkStart w:id="31" w:name="OLE_LINK4"/>
      <w:bookmarkStart w:id="32" w:name="OLE_LINK5"/>
      <w:r w:rsidRPr="00E42BEF">
        <w:rPr>
          <w:color w:val="000000" w:themeColor="text1"/>
          <w:szCs w:val="32"/>
          <w:cs/>
        </w:rPr>
        <w:t>คณะผู้บริหารระบบบริหารจัดการด้านความมั่นคงปลอดภัยสารสนเทศ (</w:t>
      </w:r>
      <w:r w:rsidRPr="00E42BEF">
        <w:rPr>
          <w:color w:val="000000" w:themeColor="text1"/>
          <w:szCs w:val="32"/>
        </w:rPr>
        <w:t>ISMS</w:t>
      </w:r>
      <w:r w:rsidRPr="00E42BEF">
        <w:rPr>
          <w:color w:val="000000" w:themeColor="text1"/>
          <w:szCs w:val="32"/>
          <w:cs/>
        </w:rPr>
        <w:t xml:space="preserve"> </w:t>
      </w:r>
      <w:r w:rsidRPr="00E42BEF">
        <w:rPr>
          <w:color w:val="000000" w:themeColor="text1"/>
          <w:szCs w:val="32"/>
        </w:rPr>
        <w:t>Management Committee)</w:t>
      </w:r>
    </w:p>
    <w:p w14:paraId="1A51FA6D" w14:textId="77777777" w:rsidR="00AE71BE" w:rsidRPr="00E42BEF" w:rsidRDefault="00AE71BE" w:rsidP="00AE71BE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jc w:val="left"/>
        <w:rPr>
          <w:color w:val="000000" w:themeColor="text1"/>
          <w:szCs w:val="32"/>
        </w:rPr>
      </w:pPr>
      <w:bookmarkStart w:id="33" w:name="OLE_LINK6"/>
      <w:bookmarkStart w:id="34" w:name="OLE_LINK7"/>
      <w:bookmarkStart w:id="35" w:name="OLE_LINK8"/>
      <w:bookmarkEnd w:id="31"/>
      <w:bookmarkEnd w:id="32"/>
      <w:r w:rsidRPr="00E42BEF">
        <w:rPr>
          <w:color w:val="000000" w:themeColor="text1"/>
          <w:szCs w:val="32"/>
          <w:cs/>
        </w:rPr>
        <w:t>ผู้แทนคณะผู้บริหารระบบบริหารจัดการด้านความมั่นคงปลอดภัยสารสนเทศ (</w:t>
      </w:r>
      <w:r w:rsidRPr="00E42BEF">
        <w:rPr>
          <w:color w:val="000000" w:themeColor="text1"/>
          <w:szCs w:val="32"/>
        </w:rPr>
        <w:t>ISMS Management Representative : ISMR)</w:t>
      </w:r>
    </w:p>
    <w:bookmarkEnd w:id="33"/>
    <w:bookmarkEnd w:id="34"/>
    <w:bookmarkEnd w:id="35"/>
    <w:p w14:paraId="5600D89A" w14:textId="77777777" w:rsidR="00AE71BE" w:rsidRPr="00E42BEF" w:rsidRDefault="00AE71BE" w:rsidP="00AE71BE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jc w:val="left"/>
        <w:rPr>
          <w:color w:val="000000" w:themeColor="text1"/>
          <w:szCs w:val="32"/>
        </w:rPr>
      </w:pPr>
      <w:r w:rsidRPr="00E42BEF">
        <w:rPr>
          <w:color w:val="000000" w:themeColor="text1"/>
          <w:szCs w:val="32"/>
          <w:cs/>
        </w:rPr>
        <w:t>คณะทำงานระบบบริหารจัดการด้านความมั่นคงปลอดภัยสารสนเทศ (</w:t>
      </w:r>
      <w:r w:rsidRPr="00E42BEF">
        <w:rPr>
          <w:color w:val="000000" w:themeColor="text1"/>
          <w:szCs w:val="32"/>
        </w:rPr>
        <w:t>ISMS Working Committee)</w:t>
      </w:r>
    </w:p>
    <w:p w14:paraId="1956EF67" w14:textId="77777777" w:rsidR="00AE71BE" w:rsidRPr="00E42BEF" w:rsidRDefault="00AE71BE" w:rsidP="00AE71BE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jc w:val="left"/>
        <w:rPr>
          <w:color w:val="000000" w:themeColor="text1"/>
          <w:szCs w:val="32"/>
        </w:rPr>
      </w:pPr>
      <w:r w:rsidRPr="00E42BEF">
        <w:rPr>
          <w:color w:val="000000" w:themeColor="text1"/>
          <w:szCs w:val="32"/>
          <w:cs/>
        </w:rPr>
        <w:t>เจ้าหน้าที่ควบคุมเอกสาร (</w:t>
      </w:r>
      <w:r w:rsidRPr="00E42BEF">
        <w:rPr>
          <w:color w:val="000000" w:themeColor="text1"/>
          <w:szCs w:val="32"/>
        </w:rPr>
        <w:t>Document Control Officer : DCO)</w:t>
      </w:r>
    </w:p>
    <w:p w14:paraId="372B0448" w14:textId="77777777" w:rsidR="00AE71BE" w:rsidRPr="00E42BEF" w:rsidRDefault="00AE71BE" w:rsidP="00AE71BE">
      <w:pPr>
        <w:pStyle w:val="ListParagraph"/>
        <w:numPr>
          <w:ilvl w:val="1"/>
          <w:numId w:val="30"/>
        </w:numPr>
        <w:tabs>
          <w:tab w:val="left" w:pos="851"/>
        </w:tabs>
        <w:spacing w:line="276" w:lineRule="auto"/>
        <w:jc w:val="left"/>
        <w:rPr>
          <w:color w:val="000000" w:themeColor="text1"/>
          <w:szCs w:val="32"/>
          <w:cs/>
        </w:rPr>
      </w:pPr>
      <w:r w:rsidRPr="00E42BEF">
        <w:rPr>
          <w:color w:val="000000" w:themeColor="text1"/>
          <w:szCs w:val="32"/>
          <w:cs/>
        </w:rPr>
        <w:t>คณะผู้ตรวจประเมินภายในระบบบริหารจัดการด้านความมั่นคงปลอดภัยสารสนเทศ (</w:t>
      </w:r>
      <w:r w:rsidRPr="00E42BEF">
        <w:rPr>
          <w:color w:val="000000" w:themeColor="text1"/>
          <w:szCs w:val="32"/>
        </w:rPr>
        <w:t>ISMS Internal Auditor)</w:t>
      </w:r>
    </w:p>
    <w:p w14:paraId="70C55095" w14:textId="79324390" w:rsidR="00AE71BE" w:rsidRDefault="00AE71BE" w:rsidP="00AE71BE"/>
    <w:p w14:paraId="1856E66C" w14:textId="77777777" w:rsidR="00563BB3" w:rsidRPr="00E42BEF" w:rsidRDefault="00563BB3" w:rsidP="00AE71BE"/>
    <w:p w14:paraId="6CEA66CE" w14:textId="77777777" w:rsidR="001F3800" w:rsidRDefault="001F3800">
      <w:pPr>
        <w:spacing w:before="0" w:after="160" w:line="259" w:lineRule="auto"/>
        <w:jc w:val="left"/>
      </w:pPr>
      <w:r>
        <w:br w:type="page"/>
      </w:r>
    </w:p>
    <w:p w14:paraId="01F84337" w14:textId="3CC501FF" w:rsidR="00B65F32" w:rsidRPr="00E42BEF" w:rsidRDefault="00983FF4" w:rsidP="00B65F32">
      <w:r w:rsidRPr="00E42BE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37104" wp14:editId="4534EA19">
                <wp:simplePos x="0" y="0"/>
                <wp:positionH relativeFrom="column">
                  <wp:posOffset>1837690</wp:posOffset>
                </wp:positionH>
                <wp:positionV relativeFrom="paragraph">
                  <wp:posOffset>196850</wp:posOffset>
                </wp:positionV>
                <wp:extent cx="2028825" cy="378460"/>
                <wp:effectExtent l="0" t="0" r="28575" b="27940"/>
                <wp:wrapThrough wrapText="bothSides">
                  <wp:wrapPolygon edited="0">
                    <wp:start x="0" y="0"/>
                    <wp:lineTo x="0" y="21745"/>
                    <wp:lineTo x="21634" y="21745"/>
                    <wp:lineTo x="21634" y="0"/>
                    <wp:lineTo x="0" y="0"/>
                  </wp:wrapPolygon>
                </wp:wrapThrough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784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1979A4" w14:textId="684D328A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ISMS Committee</w:t>
                            </w:r>
                          </w:p>
                          <w:p w14:paraId="715C5C6C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37104" id="Rectangle 43" o:spid="_x0000_s1026" style="position:absolute;left:0;text-align:left;margin-left:144.7pt;margin-top:15.5pt;width:159.75pt;height:2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" fillcolor="#d5dce4 [671]" strokecolor="black [3213]" strokeweight=".5pt">
                <v:textbox>
                  <w:txbxContent>
                    <w:p w14:paraId="491979A4" w14:textId="684D328A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ISMS Committee</w:t>
                      </w:r>
                    </w:p>
                    <w:p w14:paraId="715C5C6C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D36C2D" wp14:editId="1A05A244">
                <wp:simplePos x="0" y="0"/>
                <wp:positionH relativeFrom="column">
                  <wp:posOffset>2837180</wp:posOffset>
                </wp:positionH>
                <wp:positionV relativeFrom="paragraph">
                  <wp:posOffset>572770</wp:posOffset>
                </wp:positionV>
                <wp:extent cx="0" cy="228600"/>
                <wp:effectExtent l="50800" t="0" r="76200" b="7620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840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4" o:spid="_x0000_s1026" type="#_x0000_t32" style="position:absolute;margin-left:223.4pt;margin-top:45.1pt;width:0;height:1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79F25A" wp14:editId="652ED4BB">
                <wp:simplePos x="0" y="0"/>
                <wp:positionH relativeFrom="column">
                  <wp:posOffset>1838325</wp:posOffset>
                </wp:positionH>
                <wp:positionV relativeFrom="paragraph">
                  <wp:posOffset>816610</wp:posOffset>
                </wp:positionV>
                <wp:extent cx="2032635" cy="345440"/>
                <wp:effectExtent l="0" t="0" r="24765" b="35560"/>
                <wp:wrapThrough wrapText="bothSides">
                  <wp:wrapPolygon edited="0">
                    <wp:start x="0" y="0"/>
                    <wp:lineTo x="0" y="22235"/>
                    <wp:lineTo x="21593" y="22235"/>
                    <wp:lineTo x="21593" y="0"/>
                    <wp:lineTo x="0" y="0"/>
                  </wp:wrapPolygon>
                </wp:wrapThrough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635" cy="3454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527EE3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ISMS 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Management Representative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: ISMR</w:t>
                            </w:r>
                          </w:p>
                          <w:p w14:paraId="1ADABAC9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9F25A" id="Rectangle 45" o:spid="_x0000_s1027" style="position:absolute;left:0;text-align:left;margin-left:144.75pt;margin-top:64.3pt;width:160.05pt;height: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" fillcolor="#d5dce4 [671]" strokecolor="black [3213]" strokeweight=".5pt">
                <v:textbox>
                  <w:txbxContent>
                    <w:p w14:paraId="7F527EE3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ISMS 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Management Representative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: ISMR</w:t>
                      </w:r>
                    </w:p>
                    <w:p w14:paraId="1ADABAC9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F673A3F" w14:textId="6C698C4B" w:rsidR="00BE1A3E" w:rsidRPr="00E42BEF" w:rsidRDefault="00BE1A3E" w:rsidP="00BE1A3E"/>
    <w:p w14:paraId="2837FA0E" w14:textId="0680B8A4" w:rsidR="00BE1A3E" w:rsidRPr="00E42BEF" w:rsidRDefault="00BE1A3E" w:rsidP="00BE1A3E"/>
    <w:p w14:paraId="13381EFB" w14:textId="6A8739A6" w:rsidR="00BE1A3E" w:rsidRPr="00E42BEF" w:rsidRDefault="00BA6CBA" w:rsidP="00BE1A3E"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EE7916" wp14:editId="50A3F574">
                <wp:simplePos x="0" y="0"/>
                <wp:positionH relativeFrom="column">
                  <wp:posOffset>2837282</wp:posOffset>
                </wp:positionH>
                <wp:positionV relativeFrom="paragraph">
                  <wp:posOffset>252113</wp:posOffset>
                </wp:positionV>
                <wp:extent cx="0" cy="228600"/>
                <wp:effectExtent l="50800" t="0" r="76200" b="762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ED42B" id="Straight Arrow Connector 51" o:spid="_x0000_s1026" type="#_x0000_t32" style="position:absolute;margin-left:223.4pt;margin-top:19.85pt;width:0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14:paraId="5EFDDAF9" w14:textId="2976467E" w:rsidR="00BE1A3E" w:rsidRPr="00E42BEF" w:rsidRDefault="00BA6CBA" w:rsidP="00BE1A3E"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2CE81" wp14:editId="24E0CD69">
                <wp:simplePos x="0" y="0"/>
                <wp:positionH relativeFrom="column">
                  <wp:posOffset>2836704</wp:posOffset>
                </wp:positionH>
                <wp:positionV relativeFrom="paragraph">
                  <wp:posOffset>199866</wp:posOffset>
                </wp:positionV>
                <wp:extent cx="0" cy="228600"/>
                <wp:effectExtent l="50800" t="0" r="76200" b="762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D11EB8" id="Straight Arrow Connector 23" o:spid="_x0000_s1026" type="#_x0000_t32" style="position:absolute;margin-left:223.35pt;margin-top:15.75pt;width:0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Pr="00E42BEF">
        <w:rPr>
          <w:b/>
          <w:bCs/>
          <w:noProof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8A75AD" wp14:editId="0DCC8708">
                <wp:simplePos x="0" y="0"/>
                <wp:positionH relativeFrom="column">
                  <wp:posOffset>5535930</wp:posOffset>
                </wp:positionH>
                <wp:positionV relativeFrom="paragraph">
                  <wp:posOffset>193040</wp:posOffset>
                </wp:positionV>
                <wp:extent cx="0" cy="207645"/>
                <wp:effectExtent l="50800" t="0" r="76200" b="7175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6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6609A" id="Straight Arrow Connector 50" o:spid="_x0000_s1026" type="#_x0000_t32" style="position:absolute;margin-left:435.9pt;margin-top:15.2pt;width:0;height:16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F0DF09" wp14:editId="6579D425">
                <wp:simplePos x="0" y="0"/>
                <wp:positionH relativeFrom="column">
                  <wp:posOffset>576580</wp:posOffset>
                </wp:positionH>
                <wp:positionV relativeFrom="paragraph">
                  <wp:posOffset>190500</wp:posOffset>
                </wp:positionV>
                <wp:extent cx="4958715" cy="241300"/>
                <wp:effectExtent l="76200" t="0" r="13335" b="6350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8715" cy="241300"/>
                        </a:xfrm>
                        <a:prstGeom prst="bentConnector3">
                          <a:avLst>
                            <a:gd name="adj1" fmla="val 10007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C892D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" o:spid="_x0000_s1026" type="#_x0000_t34" style="position:absolute;margin-left:45.4pt;margin-top:15pt;width:390.45pt;height:19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" adj="21617" strokecolor="black [3213]" strokeweight=".5pt">
                <v:stroke endarrow="block"/>
              </v:shape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C9B764" wp14:editId="17D51B02">
                <wp:simplePos x="0" y="0"/>
                <wp:positionH relativeFrom="column">
                  <wp:posOffset>-264795</wp:posOffset>
                </wp:positionH>
                <wp:positionV relativeFrom="paragraph">
                  <wp:posOffset>433070</wp:posOffset>
                </wp:positionV>
                <wp:extent cx="1653540" cy="350520"/>
                <wp:effectExtent l="0" t="0" r="22860" b="11430"/>
                <wp:wrapThrough wrapText="bothSides">
                  <wp:wrapPolygon edited="0">
                    <wp:start x="0" y="0"/>
                    <wp:lineTo x="0" y="21130"/>
                    <wp:lineTo x="21650" y="21130"/>
                    <wp:lineTo x="21650" y="0"/>
                    <wp:lineTo x="0" y="0"/>
                  </wp:wrapPolygon>
                </wp:wrapThrough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35052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E9E51A" w14:textId="77777777" w:rsidR="006D1E1C" w:rsidRPr="0056157B" w:rsidRDefault="006D1E1C" w:rsidP="00983FF4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ISMS Working Group 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Committee</w:t>
                            </w:r>
                          </w:p>
                          <w:p w14:paraId="1D071EE4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9B764" id="Rectangle 52" o:spid="_x0000_s1028" style="position:absolute;left:0;text-align:left;margin-left:-20.85pt;margin-top:34.1pt;width:130.2pt;height:2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" fillcolor="#d5dce4 [671]" strokecolor="black [3213]" strokeweight=".5pt">
                <v:textbox>
                  <w:txbxContent>
                    <w:p w14:paraId="79E9E51A" w14:textId="77777777" w:rsidR="006D1E1C" w:rsidRPr="0056157B" w:rsidRDefault="006D1E1C" w:rsidP="00983FF4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 xml:space="preserve">ISMS Working Group 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Committee</w:t>
                      </w:r>
                    </w:p>
                    <w:p w14:paraId="1D071EE4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CD9BF8" wp14:editId="397D528F">
                <wp:simplePos x="0" y="0"/>
                <wp:positionH relativeFrom="column">
                  <wp:posOffset>2065020</wp:posOffset>
                </wp:positionH>
                <wp:positionV relativeFrom="paragraph">
                  <wp:posOffset>424180</wp:posOffset>
                </wp:positionV>
                <wp:extent cx="1577975" cy="314325"/>
                <wp:effectExtent l="0" t="0" r="22225" b="28575"/>
                <wp:wrapThrough wrapText="bothSides">
                  <wp:wrapPolygon edited="0">
                    <wp:start x="0" y="0"/>
                    <wp:lineTo x="0" y="22255"/>
                    <wp:lineTo x="21643" y="22255"/>
                    <wp:lineTo x="21643" y="0"/>
                    <wp:lineTo x="0" y="0"/>
                  </wp:wrapPolygon>
                </wp:wrapThrough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975" cy="3143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861B30" w14:textId="77777777" w:rsidR="006D1E1C" w:rsidRPr="0056157B" w:rsidRDefault="006D1E1C" w:rsidP="00983FF4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4"/>
                                <w:szCs w:val="24"/>
                              </w:rPr>
                              <w:t>ocument Control Officer : DCO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D9BF8" id="Rectangle 55" o:spid="_x0000_s1029" style="position:absolute;left:0;text-align:left;margin-left:162.6pt;margin-top:33.4pt;width:124.2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" fillcolor="#d5dce4 [671]" strokecolor="black [3213]" strokeweight=".5pt">
                <v:textbox>
                  <w:txbxContent>
                    <w:p w14:paraId="2D861B30" w14:textId="77777777" w:rsidR="006D1E1C" w:rsidRPr="0056157B" w:rsidRDefault="006D1E1C" w:rsidP="00983FF4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</w:rPr>
                        <w:t>ocument Control Officer : DCO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E42BE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DD7ADE" wp14:editId="6F8B0A05">
                <wp:simplePos x="0" y="0"/>
                <wp:positionH relativeFrom="column">
                  <wp:posOffset>4731385</wp:posOffset>
                </wp:positionH>
                <wp:positionV relativeFrom="paragraph">
                  <wp:posOffset>400050</wp:posOffset>
                </wp:positionV>
                <wp:extent cx="1590675" cy="306705"/>
                <wp:effectExtent l="0" t="0" r="28575" b="17145"/>
                <wp:wrapThrough wrapText="bothSides">
                  <wp:wrapPolygon edited="0">
                    <wp:start x="0" y="0"/>
                    <wp:lineTo x="0" y="21466"/>
                    <wp:lineTo x="21729" y="21466"/>
                    <wp:lineTo x="21729" y="0"/>
                    <wp:lineTo x="0" y="0"/>
                  </wp:wrapPolygon>
                </wp:wrapThrough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0670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CDC7D9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6157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  <w:t>ISMS Internal Auditor</w:t>
                            </w:r>
                          </w:p>
                          <w:p w14:paraId="4D788747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23EA9885" w14:textId="77777777" w:rsidR="006D1E1C" w:rsidRPr="0056157B" w:rsidRDefault="006D1E1C" w:rsidP="00983FF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D7ADE" id="Rectangle 54" o:spid="_x0000_s1030" style="position:absolute;left:0;text-align:left;margin-left:372.55pt;margin-top:31.5pt;width:125.25pt;height:2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" fillcolor="#d5dce4 [671]" strokecolor="black [3213]" strokeweight=".5pt">
                <v:textbox>
                  <w:txbxContent>
                    <w:p w14:paraId="0CCDC7D9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  <w:r w:rsidRPr="0056157B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  <w:t>ISMS Internal Auditor</w:t>
                      </w:r>
                    </w:p>
                    <w:p w14:paraId="4D788747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23EA9885" w14:textId="77777777" w:rsidR="006D1E1C" w:rsidRPr="0056157B" w:rsidRDefault="006D1E1C" w:rsidP="00983FF4">
                      <w:pPr>
                        <w:jc w:val="center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7C373C3" w14:textId="2186DBFE" w:rsidR="00BE1A3E" w:rsidRPr="00E42BEF" w:rsidRDefault="00BE1A3E" w:rsidP="00BE1A3E"/>
    <w:p w14:paraId="74BAB075" w14:textId="7669CF93" w:rsidR="00BE1A3E" w:rsidRDefault="00BE1A3E" w:rsidP="00BE1A3E"/>
    <w:p w14:paraId="544D2C25" w14:textId="433DD546" w:rsidR="00C602D7" w:rsidRDefault="00C602D7" w:rsidP="00BE1A3E"/>
    <w:p w14:paraId="362BC66E" w14:textId="77777777" w:rsidR="00C602D7" w:rsidRPr="00E42BEF" w:rsidRDefault="00C602D7" w:rsidP="00BE1A3E"/>
    <w:p w14:paraId="440B3682" w14:textId="5015EBB8" w:rsidR="00BE1A3E" w:rsidRPr="00E42BEF" w:rsidRDefault="00BE1A3E" w:rsidP="00BE1A3E">
      <w:pPr>
        <w:jc w:val="center"/>
      </w:pPr>
      <w:r w:rsidRPr="00E42BEF">
        <w:rPr>
          <w:b/>
          <w:bCs/>
          <w:cs/>
        </w:rPr>
        <w:t xml:space="preserve">รูปที่ </w:t>
      </w:r>
      <w:r w:rsidRPr="00E42BEF">
        <w:rPr>
          <w:b/>
          <w:bCs/>
        </w:rPr>
        <w:t>2</w:t>
      </w:r>
      <w:r w:rsidRPr="00E42BEF">
        <w:t xml:space="preserve"> </w:t>
      </w:r>
      <w:r w:rsidRPr="00E42BEF">
        <w:rPr>
          <w:cs/>
        </w:rPr>
        <w:t>แสดงโครงสร้างคณะผู้บริหารและบุคลากรในระบบบริหารจัดการความมั่นคงปลอดภัยสารสนเทศ</w:t>
      </w:r>
    </w:p>
    <w:p w14:paraId="7400CDDA" w14:textId="716C96ED" w:rsidR="00D23479" w:rsidRPr="00E42BEF" w:rsidRDefault="00BB2DA3" w:rsidP="007D0C49">
      <w:pPr>
        <w:pStyle w:val="Heading3"/>
        <w:numPr>
          <w:ilvl w:val="0"/>
          <w:numId w:val="30"/>
        </w:numPr>
        <w:tabs>
          <w:tab w:val="left" w:pos="810"/>
          <w:tab w:val="left" w:pos="900"/>
        </w:tabs>
        <w:ind w:left="5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36" w:name="_Toc52381164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บทบาทหน้าที่ และความรับผิดชอบ</w:t>
      </w:r>
      <w:bookmarkEnd w:id="36"/>
    </w:p>
    <w:p w14:paraId="6DE6EE11" w14:textId="7BC595BE" w:rsidR="006926D4" w:rsidRPr="00E42BEF" w:rsidRDefault="006926D4" w:rsidP="006926D4">
      <w:pPr>
        <w:ind w:left="270" w:firstLine="630"/>
        <w:rPr>
          <w:rFonts w:eastAsia="STHupo"/>
        </w:rPr>
      </w:pPr>
      <w:r w:rsidRPr="00E42BEF">
        <w:rPr>
          <w:rFonts w:eastAsia="STHupo"/>
          <w:cs/>
        </w:rPr>
        <w:t>การดำเนินการระบบบริหารจัดการความมั่นคงปลอดภัยสารสนเทศ จะต้องมีการกำหนดบทบาทหน้าที่ความรับผิดชอบ ดังนี้</w:t>
      </w:r>
    </w:p>
    <w:p w14:paraId="7E60CEB1" w14:textId="77777777" w:rsidR="00CA4E51" w:rsidRPr="00E42BEF" w:rsidRDefault="00CA4E51" w:rsidP="00CA4E51">
      <w:pPr>
        <w:pStyle w:val="ListParagraph"/>
        <w:ind w:left="426"/>
        <w:rPr>
          <w:b/>
          <w:bCs/>
          <w:szCs w:val="32"/>
        </w:rPr>
      </w:pPr>
      <w:r w:rsidRPr="00E42BEF">
        <w:rPr>
          <w:rFonts w:eastAsia="Times New Roman"/>
          <w:b/>
          <w:bCs/>
          <w:szCs w:val="32"/>
          <w:cs/>
        </w:rPr>
        <w:t>คณะผู้บริหารระบบบริหารจัดการด้านความมั่นคงปลอดภัยสารสนเทศ (</w:t>
      </w:r>
      <w:r w:rsidRPr="00E42BEF">
        <w:rPr>
          <w:rFonts w:eastAsia="Times New Roman"/>
          <w:b/>
          <w:bCs/>
          <w:szCs w:val="32"/>
        </w:rPr>
        <w:t xml:space="preserve">ISMS Management Committee) </w:t>
      </w:r>
    </w:p>
    <w:p w14:paraId="62E65622" w14:textId="77777777" w:rsidR="00CA4E51" w:rsidRPr="00E42BEF" w:rsidRDefault="00CA4E51" w:rsidP="00CA4E51">
      <w:pPr>
        <w:ind w:left="540" w:firstLine="426"/>
        <w:rPr>
          <w:u w:val="single"/>
        </w:rPr>
      </w:pPr>
      <w:bookmarkStart w:id="37" w:name="_Toc497745201"/>
      <w:bookmarkStart w:id="38" w:name="_Toc497745727"/>
      <w:r w:rsidRPr="00E42BEF">
        <w:rPr>
          <w:u w:val="single"/>
          <w:cs/>
        </w:rPr>
        <w:t>อำนาจหน้าที่และความรับผิดชอบของคณะผู้บริหารระบบบริหารจัดการด้านความมั่นคงปลอดภัยสารสนเทศ</w:t>
      </w:r>
      <w:bookmarkEnd w:id="37"/>
      <w:bookmarkEnd w:id="38"/>
      <w:r w:rsidRPr="00E42BEF">
        <w:rPr>
          <w:u w:val="single"/>
          <w:cs/>
        </w:rPr>
        <w:t xml:space="preserve"> </w:t>
      </w:r>
      <w:r w:rsidRPr="00E42BEF">
        <w:rPr>
          <w:u w:val="single"/>
        </w:rPr>
        <w:t xml:space="preserve">  </w:t>
      </w:r>
    </w:p>
    <w:p w14:paraId="39833DAE" w14:textId="77777777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กำหนดทิศทางและเป็นที่ปรึกษาในการดำเนินงานระบบบริหารจัดการด้านความมั่นคงปลอดภัยสารสนเทศ</w:t>
      </w:r>
    </w:p>
    <w:p w14:paraId="7AE20231" w14:textId="77777777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กำหนดนโยบายระบบบริหารจัดการความมั่นคงปลอดภัยสารสนเทศ (</w:t>
      </w:r>
      <w:r w:rsidRPr="00E42BEF">
        <w:rPr>
          <w:rFonts w:eastAsia="Times New Roman"/>
          <w:color w:val="000000" w:themeColor="text1"/>
        </w:rPr>
        <w:t>ISMS Policy)</w:t>
      </w:r>
    </w:p>
    <w:p w14:paraId="4B7B04AA" w14:textId="77777777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พิจารณาแนวทางและวิธีการประเมินความเสี่ยงด้านความมั่นคงปลอดภัยสารสนเทศ (</w:t>
      </w:r>
      <w:r w:rsidRPr="00E42BEF">
        <w:rPr>
          <w:rFonts w:eastAsia="Times New Roman"/>
          <w:color w:val="000000" w:themeColor="text1"/>
        </w:rPr>
        <w:t>Information Security Risk</w:t>
      </w:r>
      <w:r w:rsidRPr="00E42BEF">
        <w:rPr>
          <w:rFonts w:eastAsia="Times New Roman"/>
          <w:color w:val="000000" w:themeColor="text1"/>
          <w:cs/>
        </w:rPr>
        <w:t xml:space="preserve"> </w:t>
      </w:r>
      <w:r w:rsidRPr="00E42BEF">
        <w:rPr>
          <w:rFonts w:eastAsia="Times New Roman"/>
          <w:color w:val="000000" w:themeColor="text1"/>
        </w:rPr>
        <w:t>Methodology)</w:t>
      </w:r>
    </w:p>
    <w:p w14:paraId="496ED921" w14:textId="77777777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 xml:space="preserve">กำหนดเกณฑ์ระดับความเสี่ยงที่ยอมรับได้ในกระบวนการบริหารความเสี่ยงสำหรับการดำเนินงานระบบบริหารจัดการด้านความมั่นคงปลอดภัยสารสนเทศ </w:t>
      </w:r>
      <w:r w:rsidRPr="00E42BEF">
        <w:rPr>
          <w:rFonts w:eastAsia="Times New Roman"/>
          <w:color w:val="000000" w:themeColor="text1"/>
        </w:rPr>
        <w:t>ISMS</w:t>
      </w:r>
    </w:p>
    <w:p w14:paraId="3C8CABFE" w14:textId="77777777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พิจารณาและรับรองการดำเนินการตามมาตรการควบคุมด้านความมั่นคงปลอดภัยสารสนเทศ (</w:t>
      </w:r>
      <w:r w:rsidRPr="00E42BEF">
        <w:rPr>
          <w:rFonts w:eastAsia="Times New Roman"/>
          <w:color w:val="000000" w:themeColor="text1"/>
        </w:rPr>
        <w:t>Information Security</w:t>
      </w:r>
      <w:r w:rsidRPr="00E42BEF">
        <w:rPr>
          <w:rFonts w:eastAsia="Times New Roman"/>
          <w:color w:val="000000" w:themeColor="text1"/>
          <w:cs/>
        </w:rPr>
        <w:t xml:space="preserve"> </w:t>
      </w:r>
      <w:r w:rsidRPr="00E42BEF">
        <w:rPr>
          <w:rFonts w:eastAsia="Times New Roman"/>
          <w:color w:val="000000" w:themeColor="text1"/>
        </w:rPr>
        <w:t>Controls)</w:t>
      </w:r>
    </w:p>
    <w:p w14:paraId="7BAF036A" w14:textId="530E4966" w:rsidR="00CA4E51" w:rsidRPr="00E42BEF" w:rsidRDefault="00CA4E51" w:rsidP="00CA4E51">
      <w:pPr>
        <w:numPr>
          <w:ilvl w:val="0"/>
          <w:numId w:val="32"/>
        </w:numPr>
        <w:tabs>
          <w:tab w:val="left" w:pos="900"/>
        </w:tabs>
        <w:spacing w:before="0" w:after="200" w:line="276" w:lineRule="auto"/>
        <w:ind w:left="900" w:hanging="33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lastRenderedPageBreak/>
        <w:t>สนับสนุนและคอยติดตามความคืบหน้าในการดำเนินงาน เพื่อให้การดำเนินงานเป็นไปอย่างมีประสิทธิภาพ</w:t>
      </w:r>
    </w:p>
    <w:p w14:paraId="59F1B4FA" w14:textId="77777777" w:rsidR="002F0711" w:rsidRPr="00E42BEF" w:rsidRDefault="002F0711" w:rsidP="002F0711">
      <w:pPr>
        <w:pStyle w:val="ListParagraph"/>
        <w:ind w:left="426"/>
        <w:rPr>
          <w:rFonts w:eastAsia="Times New Roman"/>
          <w:b/>
          <w:bCs/>
          <w:szCs w:val="32"/>
        </w:rPr>
      </w:pPr>
      <w:bookmarkStart w:id="39" w:name="_Toc497745202"/>
      <w:bookmarkStart w:id="40" w:name="_Toc497745728"/>
      <w:r w:rsidRPr="00E42BEF">
        <w:rPr>
          <w:rFonts w:eastAsia="Times New Roman"/>
          <w:b/>
          <w:bCs/>
          <w:szCs w:val="32"/>
          <w:cs/>
        </w:rPr>
        <w:t>ผู้แทนคณะผู้บริหารระบบบริหารจัดการด้านความมั่นคงปลอดภัยสารสนเทศ  (</w:t>
      </w:r>
      <w:r w:rsidRPr="00E42BEF">
        <w:rPr>
          <w:rFonts w:eastAsia="Times New Roman"/>
          <w:b/>
          <w:bCs/>
          <w:szCs w:val="32"/>
        </w:rPr>
        <w:t>ISMS Management Representative : ISMR)</w:t>
      </w:r>
      <w:bookmarkEnd w:id="39"/>
      <w:bookmarkEnd w:id="40"/>
    </w:p>
    <w:p w14:paraId="28B8B0B1" w14:textId="77777777" w:rsidR="002F0711" w:rsidRPr="00E42BEF" w:rsidRDefault="002F0711" w:rsidP="002F0711">
      <w:pPr>
        <w:ind w:left="450" w:firstLine="426"/>
        <w:rPr>
          <w:u w:val="single"/>
        </w:rPr>
      </w:pPr>
      <w:bookmarkStart w:id="41" w:name="_Toc497745203"/>
      <w:bookmarkStart w:id="42" w:name="_Toc497745729"/>
      <w:r w:rsidRPr="00E42BEF">
        <w:rPr>
          <w:u w:val="single"/>
          <w:cs/>
        </w:rPr>
        <w:t>อำนาจหน้าที่และความรับผิดชอบของผู้แทนคณะผู้บริหารระบบบริหารจัดการด้านความมั่นคงปลอดภัยสารสนเทศ</w:t>
      </w:r>
      <w:bookmarkEnd w:id="41"/>
      <w:bookmarkEnd w:id="42"/>
    </w:p>
    <w:p w14:paraId="505F2FEC" w14:textId="77777777" w:rsidR="002F0711" w:rsidRPr="00E42BEF" w:rsidRDefault="002F0711" w:rsidP="002F0711">
      <w:pPr>
        <w:numPr>
          <w:ilvl w:val="0"/>
          <w:numId w:val="33"/>
        </w:numPr>
        <w:tabs>
          <w:tab w:val="left" w:pos="851"/>
        </w:tabs>
        <w:spacing w:before="0" w:after="200" w:line="276" w:lineRule="auto"/>
        <w:ind w:left="810" w:hanging="24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รายงานต่อคณะผู้บริหารระบบบริหารจัดการด้านความมั่นคงปลอดภัยสารสนเทศ ถึงสถานการณ์ดำเนินงานและประสิทธิภาพของระบบบริหารจัดการด้านความมั่นคงปลอดภัยสารสนเทศ</w:t>
      </w:r>
    </w:p>
    <w:p w14:paraId="6EBE3E5C" w14:textId="77777777" w:rsidR="002F0711" w:rsidRPr="00E42BEF" w:rsidRDefault="002F0711" w:rsidP="002F0711">
      <w:pPr>
        <w:numPr>
          <w:ilvl w:val="0"/>
          <w:numId w:val="33"/>
        </w:numPr>
        <w:tabs>
          <w:tab w:val="left" w:pos="851"/>
        </w:tabs>
        <w:spacing w:before="0" w:after="200" w:line="276" w:lineRule="auto"/>
        <w:ind w:left="810" w:hanging="24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เป็นผู้นำคณะทำงานระบบบริหารจัดการด้านความมั่นคงปลอดภัยสารสนเทศ ในการดำเนินงานระบบบริหารจัดการด้านความมั่นคงปลอดภัยสารสนเทศ</w:t>
      </w:r>
    </w:p>
    <w:p w14:paraId="136B3028" w14:textId="77777777" w:rsidR="002F0711" w:rsidRPr="00E42BEF" w:rsidRDefault="002F0711" w:rsidP="002F0711">
      <w:pPr>
        <w:numPr>
          <w:ilvl w:val="0"/>
          <w:numId w:val="33"/>
        </w:numPr>
        <w:tabs>
          <w:tab w:val="left" w:pos="851"/>
        </w:tabs>
        <w:spacing w:before="0" w:after="200" w:line="276" w:lineRule="auto"/>
        <w:ind w:left="810" w:hanging="24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จัดให้มีการทบทวนผลการดำเนินงานอย่างสม่ำเสมอ รวมถึงการประชุมของคณะผู้บริหารระบบบริหารจัดการด้านความมั่นคงปลอดภัยสารสนเทศ เพื่อติดตามการดำเนินงาน ประเมินความสอดคล้อง และประสิทธิภาพในการดำเนินงาน</w:t>
      </w:r>
    </w:p>
    <w:p w14:paraId="12233531" w14:textId="59BA4C6C" w:rsidR="002F0711" w:rsidRPr="00E42BEF" w:rsidRDefault="002F0711" w:rsidP="002F0711">
      <w:pPr>
        <w:numPr>
          <w:ilvl w:val="0"/>
          <w:numId w:val="33"/>
        </w:numPr>
        <w:tabs>
          <w:tab w:val="left" w:pos="851"/>
        </w:tabs>
        <w:spacing w:before="0" w:after="200" w:line="276" w:lineRule="auto"/>
        <w:ind w:left="810" w:hanging="24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 xml:space="preserve">ติดต่อกับหน่วยงานที่ให้การรับรอง เพื่อวางแผนและกำหนดแผนในการตรวจประเมินระบบ </w:t>
      </w:r>
      <w:r w:rsidRPr="00E42BEF">
        <w:rPr>
          <w:rFonts w:eastAsia="Times New Roman"/>
          <w:color w:val="000000" w:themeColor="text1"/>
        </w:rPr>
        <w:t xml:space="preserve">ISMS </w:t>
      </w:r>
      <w:r w:rsidRPr="00E42BEF">
        <w:rPr>
          <w:rFonts w:eastAsia="Times New Roman"/>
          <w:color w:val="000000" w:themeColor="text1"/>
          <w:cs/>
        </w:rPr>
        <w:t xml:space="preserve">ตามมาตรฐาน </w:t>
      </w:r>
      <w:r w:rsidRPr="00E42BEF">
        <w:rPr>
          <w:rFonts w:eastAsia="Times New Roman"/>
          <w:color w:val="000000" w:themeColor="text1"/>
        </w:rPr>
        <w:t xml:space="preserve">ISO </w:t>
      </w:r>
      <w:r w:rsidRPr="00E42BEF">
        <w:rPr>
          <w:rFonts w:eastAsia="Times New Roman"/>
          <w:color w:val="000000" w:themeColor="text1"/>
          <w:cs/>
        </w:rPr>
        <w:t xml:space="preserve"> </w:t>
      </w:r>
      <w:r w:rsidRPr="00E42BEF">
        <w:rPr>
          <w:rFonts w:eastAsia="Times New Roman"/>
          <w:color w:val="000000" w:themeColor="text1"/>
        </w:rPr>
        <w:t>27001</w:t>
      </w:r>
      <w:r w:rsidR="009868C3" w:rsidRPr="00E42BEF">
        <w:rPr>
          <w:rFonts w:eastAsia="Times New Roman"/>
          <w:color w:val="000000" w:themeColor="text1"/>
        </w:rPr>
        <w:t>:2013</w:t>
      </w:r>
      <w:r w:rsidRPr="00E42BEF">
        <w:rPr>
          <w:rFonts w:eastAsia="Times New Roman"/>
          <w:color w:val="000000" w:themeColor="text1"/>
        </w:rPr>
        <w:t xml:space="preserve"> (Internal Audit </w:t>
      </w:r>
      <w:r w:rsidRPr="00E42BEF">
        <w:rPr>
          <w:rFonts w:eastAsia="Times New Roman"/>
          <w:color w:val="000000" w:themeColor="text1"/>
          <w:cs/>
        </w:rPr>
        <w:t xml:space="preserve">และ </w:t>
      </w:r>
      <w:r w:rsidRPr="00E42BEF">
        <w:rPr>
          <w:rFonts w:eastAsia="Times New Roman"/>
          <w:color w:val="000000" w:themeColor="text1"/>
        </w:rPr>
        <w:t>External Audit)</w:t>
      </w:r>
    </w:p>
    <w:p w14:paraId="5966037C" w14:textId="77777777" w:rsidR="009A6D70" w:rsidRPr="00E42BEF" w:rsidRDefault="009A6D70" w:rsidP="009A6D70">
      <w:pPr>
        <w:pStyle w:val="ListParagraph"/>
        <w:ind w:left="426"/>
        <w:rPr>
          <w:rFonts w:eastAsia="Times New Roman"/>
          <w:b/>
          <w:bCs/>
          <w:szCs w:val="32"/>
        </w:rPr>
      </w:pPr>
      <w:bookmarkStart w:id="43" w:name="_Toc497745204"/>
      <w:bookmarkStart w:id="44" w:name="_Toc497745730"/>
      <w:r w:rsidRPr="00E42BEF">
        <w:rPr>
          <w:rFonts w:eastAsia="Times New Roman"/>
          <w:b/>
          <w:bCs/>
          <w:szCs w:val="32"/>
          <w:cs/>
        </w:rPr>
        <w:t>คณะทำงานระบบบริหารจัดการด้านความมั่นคงปลอดภัยสารสนเทศ (</w:t>
      </w:r>
      <w:r w:rsidRPr="00E42BEF">
        <w:rPr>
          <w:rFonts w:eastAsia="Times New Roman"/>
          <w:b/>
          <w:bCs/>
          <w:szCs w:val="32"/>
        </w:rPr>
        <w:t>ISMS Working Committee)</w:t>
      </w:r>
      <w:bookmarkEnd w:id="43"/>
      <w:bookmarkEnd w:id="44"/>
      <w:r w:rsidRPr="00E42BEF">
        <w:rPr>
          <w:rFonts w:eastAsia="Times New Roman"/>
          <w:b/>
          <w:bCs/>
          <w:szCs w:val="32"/>
        </w:rPr>
        <w:t xml:space="preserve"> </w:t>
      </w:r>
    </w:p>
    <w:p w14:paraId="39A09758" w14:textId="77777777" w:rsidR="009A6D70" w:rsidRPr="00E42BEF" w:rsidRDefault="009A6D70" w:rsidP="009A6D70">
      <w:pPr>
        <w:ind w:left="450" w:firstLine="426"/>
        <w:rPr>
          <w:u w:val="single"/>
        </w:rPr>
      </w:pPr>
      <w:bookmarkStart w:id="45" w:name="_Toc497745205"/>
      <w:bookmarkStart w:id="46" w:name="_Toc497745731"/>
      <w:r w:rsidRPr="00E42BEF">
        <w:rPr>
          <w:u w:val="single"/>
          <w:cs/>
        </w:rPr>
        <w:t>อำนาจหน้าที่และความรับผิดชอบของคณะทำงานระบบบริหารจัดการด้านความมั่นคงปลอดภัยสารสนเทศ</w:t>
      </w:r>
      <w:bookmarkEnd w:id="45"/>
      <w:bookmarkEnd w:id="46"/>
      <w:r w:rsidRPr="00E42BEF">
        <w:rPr>
          <w:u w:val="single"/>
          <w:cs/>
        </w:rPr>
        <w:t xml:space="preserve"> </w:t>
      </w:r>
    </w:p>
    <w:p w14:paraId="60DAE901" w14:textId="77777777" w:rsidR="009A6D70" w:rsidRPr="00E42BEF" w:rsidRDefault="009A6D70" w:rsidP="009A6D70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jc w:val="both"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ดำเนินการประเมินความเสี่ยงตามกระบวนการประเมินความเสี่ยงด้านความมั่นคงปลอดภัยสารสนเทศ</w:t>
      </w:r>
      <w:r w:rsidRPr="00E42BEF">
        <w:rPr>
          <w:rFonts w:eastAsia="Times New Roman"/>
          <w:color w:val="000000" w:themeColor="text1"/>
          <w:cs/>
        </w:rPr>
        <w:tab/>
      </w:r>
    </w:p>
    <w:p w14:paraId="4929A3A1" w14:textId="77777777" w:rsidR="009A6D70" w:rsidRPr="00E42BEF" w:rsidRDefault="009A6D70" w:rsidP="009A6D70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jc w:val="both"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พิจารณาแนวทางการลดความเสี่ยงและดำเนินการปฏิบัติตามวิธีการลดความเสี่ยงตามแนวทางที่</w:t>
      </w:r>
      <w:r w:rsidRPr="00E42BEF">
        <w:rPr>
          <w:rFonts w:eastAsia="Times New Roman"/>
          <w:color w:val="000000" w:themeColor="text1"/>
        </w:rPr>
        <w:t xml:space="preserve"> </w:t>
      </w:r>
      <w:r w:rsidRPr="00E42BEF">
        <w:rPr>
          <w:rFonts w:eastAsia="Times New Roman"/>
          <w:color w:val="000000" w:themeColor="text1"/>
          <w:cs/>
        </w:rPr>
        <w:t>คณะผู้บริหารระบบบริหารจัดการด้านความมั่นคงปลอดภัยสารสนเทศกำหนดไว้</w:t>
      </w:r>
    </w:p>
    <w:p w14:paraId="5D773047" w14:textId="1F7E80A3" w:rsidR="009A6D70" w:rsidRPr="00E42BEF" w:rsidRDefault="009A6D70" w:rsidP="009A6D70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jc w:val="both"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ติดตามความคืบหน้าในการดำเนินงานเพื่อให้การดำเนินงาน</w:t>
      </w:r>
      <w:proofErr w:type="spellStart"/>
      <w:r w:rsidRPr="00E42BEF">
        <w:rPr>
          <w:rFonts w:eastAsia="Times New Roman"/>
          <w:color w:val="000000" w:themeColor="text1"/>
          <w:cs/>
        </w:rPr>
        <w:t>ต่างๆ</w:t>
      </w:r>
      <w:proofErr w:type="spellEnd"/>
      <w:r w:rsidR="00121F65" w:rsidRPr="00E42BEF">
        <w:rPr>
          <w:rFonts w:eastAsia="Times New Roman"/>
          <w:color w:val="000000" w:themeColor="text1"/>
        </w:rPr>
        <w:t xml:space="preserve"> </w:t>
      </w:r>
      <w:r w:rsidRPr="00E42BEF">
        <w:rPr>
          <w:rFonts w:eastAsia="Times New Roman"/>
          <w:color w:val="000000" w:themeColor="text1"/>
          <w:cs/>
        </w:rPr>
        <w:t>เป็นไปอย่างมีประสิทธิภาพ</w:t>
      </w:r>
      <w:r w:rsidRPr="00E42BEF">
        <w:rPr>
          <w:rFonts w:eastAsia="Times New Roman"/>
          <w:color w:val="000000" w:themeColor="text1"/>
          <w:cs/>
        </w:rPr>
        <w:tab/>
      </w:r>
    </w:p>
    <w:p w14:paraId="4083F700" w14:textId="77777777" w:rsidR="009A6D70" w:rsidRPr="00E42BEF" w:rsidRDefault="009A6D70" w:rsidP="009A6D70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jc w:val="left"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จัดอบรม/เข้าร่วมการอบรม</w:t>
      </w:r>
      <w:r w:rsidRPr="00E42BEF">
        <w:rPr>
          <w:rFonts w:eastAsia="Times New Roman"/>
          <w:color w:val="000000" w:themeColor="text1"/>
        </w:rPr>
        <w:t xml:space="preserve"> </w:t>
      </w:r>
      <w:r w:rsidRPr="00E42BEF">
        <w:rPr>
          <w:rFonts w:eastAsia="Times New Roman"/>
          <w:color w:val="000000" w:themeColor="text1"/>
          <w:cs/>
        </w:rPr>
        <w:t>เพื่อสร้าง</w:t>
      </w:r>
      <w:r w:rsidRPr="00E42BEF">
        <w:rPr>
          <w:rFonts w:eastAsia="Times New Roman"/>
          <w:color w:val="000000" w:themeColor="text1"/>
        </w:rPr>
        <w:t>/</w:t>
      </w:r>
      <w:r w:rsidRPr="00E42BEF">
        <w:rPr>
          <w:rFonts w:eastAsia="Times New Roman"/>
          <w:color w:val="000000" w:themeColor="text1"/>
          <w:cs/>
        </w:rPr>
        <w:t>เพิ่มพูนความรู้ความเข้าใจด้านการรักษาความมั่นคงปลอดภัยสารสนเทศให้แก่ตนเองและผู้ที่เกี่ยวข้อง</w:t>
      </w:r>
      <w:r w:rsidRPr="00E42BEF">
        <w:rPr>
          <w:rFonts w:eastAsia="Times New Roman"/>
          <w:color w:val="000000" w:themeColor="text1"/>
          <w:cs/>
        </w:rPr>
        <w:tab/>
      </w:r>
      <w:r w:rsidRPr="00E42BEF">
        <w:rPr>
          <w:rFonts w:eastAsia="Times New Roman"/>
          <w:color w:val="000000" w:themeColor="text1"/>
          <w:cs/>
        </w:rPr>
        <w:tab/>
      </w:r>
      <w:r w:rsidRPr="00E42BEF">
        <w:rPr>
          <w:rFonts w:eastAsia="Times New Roman"/>
          <w:color w:val="000000" w:themeColor="text1"/>
          <w:cs/>
        </w:rPr>
        <w:tab/>
      </w:r>
      <w:r w:rsidRPr="00E42BEF">
        <w:rPr>
          <w:rFonts w:eastAsia="Times New Roman"/>
          <w:color w:val="000000" w:themeColor="text1"/>
          <w:cs/>
        </w:rPr>
        <w:tab/>
      </w:r>
    </w:p>
    <w:p w14:paraId="21A7815C" w14:textId="77777777" w:rsidR="009A6D70" w:rsidRPr="00E42BEF" w:rsidRDefault="009A6D70" w:rsidP="009A6D70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jc w:val="both"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lastRenderedPageBreak/>
        <w:t>รายงานและวิเคราะห์เหตุด้านความมั่นคงปลอดภัยสารสนเทศพร้อมแนวทางการแก้ไขและการป้องกันการเกิดซ้ำต่อคณะผู้บริหารระบบบริหารจัดการด้านความมั่นคงปลอดภัยสารสนเทศตามความจำเป็น</w:t>
      </w:r>
    </w:p>
    <w:p w14:paraId="3D856277" w14:textId="6ADF3C2C" w:rsidR="00BE1A3E" w:rsidRPr="00E42BEF" w:rsidRDefault="009A6D70" w:rsidP="00BE1A3E">
      <w:pPr>
        <w:numPr>
          <w:ilvl w:val="1"/>
          <w:numId w:val="33"/>
        </w:numPr>
        <w:spacing w:before="0" w:after="200" w:line="276" w:lineRule="auto"/>
        <w:ind w:left="810" w:hanging="243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รับผิดชอบในการดำเนินการทางด้านความต่อเนื่องทางธุรกิจ (</w:t>
      </w:r>
      <w:r w:rsidRPr="00E42BEF">
        <w:rPr>
          <w:rFonts w:eastAsia="Times New Roman"/>
          <w:color w:val="000000" w:themeColor="text1"/>
        </w:rPr>
        <w:t xml:space="preserve">BCP) </w:t>
      </w:r>
      <w:r w:rsidRPr="00E42BEF">
        <w:rPr>
          <w:rFonts w:eastAsia="Times New Roman"/>
          <w:color w:val="000000" w:themeColor="text1"/>
          <w:cs/>
        </w:rPr>
        <w:t>พร้อมทั้งดำเนินการซักซ้อมแผนความต่อเนื่องทางธุรกิจ (</w:t>
      </w:r>
      <w:r w:rsidRPr="00E42BEF">
        <w:rPr>
          <w:rFonts w:eastAsia="Times New Roman"/>
          <w:color w:val="000000" w:themeColor="text1"/>
        </w:rPr>
        <w:t>BCP)</w:t>
      </w:r>
    </w:p>
    <w:p w14:paraId="40F2E79F" w14:textId="77777777" w:rsidR="009A6D70" w:rsidRPr="00E42BEF" w:rsidRDefault="009A6D70" w:rsidP="009A6D70">
      <w:pPr>
        <w:pStyle w:val="ListParagraph"/>
        <w:ind w:left="426"/>
        <w:rPr>
          <w:rFonts w:eastAsia="Times New Roman"/>
          <w:b/>
          <w:bCs/>
          <w:szCs w:val="32"/>
        </w:rPr>
      </w:pPr>
      <w:bookmarkStart w:id="47" w:name="_Toc497745208"/>
      <w:bookmarkStart w:id="48" w:name="_Toc497745734"/>
      <w:r w:rsidRPr="00E42BEF">
        <w:rPr>
          <w:rFonts w:eastAsia="Times New Roman"/>
          <w:b/>
          <w:bCs/>
          <w:szCs w:val="32"/>
          <w:cs/>
        </w:rPr>
        <w:t>เจ้าหน้าที่ควบคุมเอกสาร (</w:t>
      </w:r>
      <w:r w:rsidRPr="00E42BEF">
        <w:rPr>
          <w:rFonts w:eastAsia="Times New Roman"/>
          <w:b/>
          <w:bCs/>
          <w:szCs w:val="32"/>
        </w:rPr>
        <w:t>Document Control Officer: DCO)</w:t>
      </w:r>
      <w:bookmarkEnd w:id="47"/>
      <w:bookmarkEnd w:id="48"/>
    </w:p>
    <w:p w14:paraId="41AC989A" w14:textId="77777777" w:rsidR="009A6D70" w:rsidRPr="00E42BEF" w:rsidRDefault="009A6D70" w:rsidP="009A6D70">
      <w:pPr>
        <w:ind w:left="450" w:firstLine="426"/>
        <w:rPr>
          <w:u w:val="single"/>
        </w:rPr>
      </w:pPr>
      <w:bookmarkStart w:id="49" w:name="_Toc497745209"/>
      <w:bookmarkStart w:id="50" w:name="_Toc497745735"/>
      <w:r w:rsidRPr="00E42BEF">
        <w:rPr>
          <w:u w:val="single"/>
          <w:cs/>
        </w:rPr>
        <w:t xml:space="preserve">อำนาจหน้าที่และความรับผิดชอบของเจ้าหน้าที่ควบคุมเอกสาร </w:t>
      </w:r>
      <w:r w:rsidRPr="00E42BEF">
        <w:rPr>
          <w:u w:val="single"/>
        </w:rPr>
        <w:t xml:space="preserve">(Document Control Officer : DCO) </w:t>
      </w:r>
      <w:r w:rsidRPr="00E42BEF">
        <w:rPr>
          <w:u w:val="single"/>
          <w:cs/>
        </w:rPr>
        <w:t>ระบบบริหารจัดการด้านความมั่นคงปลอดภัยสารสนเทศ</w:t>
      </w:r>
      <w:bookmarkEnd w:id="49"/>
      <w:bookmarkEnd w:id="50"/>
    </w:p>
    <w:p w14:paraId="15671D9F" w14:textId="77777777" w:rsidR="009A6D70" w:rsidRPr="00E42BEF" w:rsidRDefault="009A6D70" w:rsidP="009A6D70">
      <w:pPr>
        <w:numPr>
          <w:ilvl w:val="0"/>
          <w:numId w:val="35"/>
        </w:numPr>
        <w:spacing w:before="0" w:after="200" w:line="276" w:lineRule="auto"/>
        <w:ind w:left="810" w:hanging="270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จัดเก็บ ดูแล และเผยแพร่เอกสารภายในองค์กร และ/หรือ เอกสารจากภายนอกองค์กรที่เกี่ยวข้องกับระบบบริหารจัดการความมั่นคงปลอดภัยสารสนเทศ</w:t>
      </w:r>
    </w:p>
    <w:p w14:paraId="2FE80FCA" w14:textId="093B7393" w:rsidR="009A6D70" w:rsidRPr="00E42BEF" w:rsidRDefault="009A6D70" w:rsidP="009A6D70">
      <w:pPr>
        <w:numPr>
          <w:ilvl w:val="0"/>
          <w:numId w:val="35"/>
        </w:numPr>
        <w:spacing w:before="0" w:after="200" w:line="276" w:lineRule="auto"/>
        <w:ind w:left="810" w:hanging="270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>ควบคุมการเปลี่ยนแปลง และปรับปรุงเอกสาร</w:t>
      </w:r>
      <w:r w:rsidRPr="00E42BEF">
        <w:rPr>
          <w:rFonts w:eastAsia="Times New Roman"/>
          <w:color w:val="000000" w:themeColor="text1"/>
        </w:rPr>
        <w:t xml:space="preserve"> </w:t>
      </w:r>
      <w:r w:rsidRPr="00E42BEF">
        <w:rPr>
          <w:rFonts w:eastAsia="Times New Roman"/>
          <w:color w:val="000000" w:themeColor="text1"/>
          <w:cs/>
        </w:rPr>
        <w:t>ที่เกี่ยวข้องกับระบบบริหารจัดการด้านความมั่นคงปลอดภัยสารสนเทศ</w:t>
      </w:r>
    </w:p>
    <w:p w14:paraId="0D9DB631" w14:textId="77777777" w:rsidR="009A6D70" w:rsidRPr="00E42BEF" w:rsidRDefault="009A6D70" w:rsidP="009A6D70">
      <w:pPr>
        <w:pStyle w:val="ListParagraph"/>
        <w:ind w:left="426"/>
        <w:rPr>
          <w:rFonts w:eastAsia="Times New Roman"/>
          <w:b/>
          <w:bCs/>
          <w:szCs w:val="32"/>
        </w:rPr>
      </w:pPr>
      <w:bookmarkStart w:id="51" w:name="_Toc497745210"/>
      <w:bookmarkStart w:id="52" w:name="_Toc497745736"/>
      <w:r w:rsidRPr="00E42BEF">
        <w:rPr>
          <w:rFonts w:eastAsia="Times New Roman"/>
          <w:b/>
          <w:bCs/>
          <w:szCs w:val="32"/>
          <w:cs/>
        </w:rPr>
        <w:t>คณะผู้ตรวจประเมินภายในระบบบริหารจัดการด้านความมั่นคงปลอดภัยสารสนเทศ (</w:t>
      </w:r>
      <w:r w:rsidRPr="00E42BEF">
        <w:rPr>
          <w:rFonts w:eastAsia="Times New Roman"/>
          <w:b/>
          <w:bCs/>
          <w:szCs w:val="32"/>
        </w:rPr>
        <w:t>ISMS Internal Auditor)</w:t>
      </w:r>
      <w:bookmarkEnd w:id="51"/>
      <w:bookmarkEnd w:id="52"/>
    </w:p>
    <w:p w14:paraId="76632CDF" w14:textId="77777777" w:rsidR="009A6D70" w:rsidRPr="00E42BEF" w:rsidRDefault="009A6D70" w:rsidP="009A6D70">
      <w:pPr>
        <w:ind w:left="450" w:firstLine="426"/>
        <w:rPr>
          <w:u w:val="single"/>
        </w:rPr>
      </w:pPr>
      <w:bookmarkStart w:id="53" w:name="_Toc497745211"/>
      <w:bookmarkStart w:id="54" w:name="_Toc497745737"/>
      <w:r w:rsidRPr="00E42BEF">
        <w:rPr>
          <w:u w:val="single"/>
          <w:cs/>
        </w:rPr>
        <w:t>อำนาจหน้าที่และความรับผิดชอบของคณะผู้ตรวจประเมินภายในระบบบริหารจัดการด้านความมั่นคงปลอดภัยสารสนเทศ</w:t>
      </w:r>
      <w:bookmarkEnd w:id="53"/>
      <w:bookmarkEnd w:id="54"/>
      <w:r w:rsidRPr="00E42BEF">
        <w:rPr>
          <w:u w:val="single"/>
          <w:cs/>
        </w:rPr>
        <w:t xml:space="preserve"> </w:t>
      </w:r>
    </w:p>
    <w:p w14:paraId="55BD5442" w14:textId="30D7303B" w:rsidR="009A6D70" w:rsidRPr="00E42BEF" w:rsidRDefault="009A6D70" w:rsidP="009A6D70">
      <w:pPr>
        <w:numPr>
          <w:ilvl w:val="0"/>
          <w:numId w:val="36"/>
        </w:numPr>
        <w:tabs>
          <w:tab w:val="left" w:pos="851"/>
        </w:tabs>
        <w:spacing w:before="0" w:after="200" w:line="276" w:lineRule="auto"/>
        <w:ind w:hanging="387"/>
        <w:contextualSpacing/>
        <w:rPr>
          <w:rFonts w:eastAsia="Times New Roman"/>
          <w:color w:val="000000" w:themeColor="text1"/>
        </w:rPr>
      </w:pPr>
      <w:r w:rsidRPr="00E42BEF">
        <w:rPr>
          <w:rFonts w:eastAsia="Times New Roman"/>
          <w:color w:val="000000" w:themeColor="text1"/>
          <w:cs/>
        </w:rPr>
        <w:t xml:space="preserve">จัดทำแผนการตรวจประเมินภายในทบทวนความสอดคล้องกับมาตรฐาน </w:t>
      </w:r>
      <w:r w:rsidRPr="00E42BEF">
        <w:rPr>
          <w:rFonts w:eastAsia="Times New Roman"/>
          <w:color w:val="000000" w:themeColor="text1"/>
        </w:rPr>
        <w:t>ISO 27001</w:t>
      </w:r>
      <w:r w:rsidR="009B6044" w:rsidRPr="00E42BEF">
        <w:rPr>
          <w:rFonts w:eastAsia="Times New Roman"/>
          <w:color w:val="000000" w:themeColor="text1"/>
        </w:rPr>
        <w:t>:2013</w:t>
      </w:r>
      <w:r w:rsidRPr="00E42BEF">
        <w:rPr>
          <w:rFonts w:eastAsia="Times New Roman"/>
          <w:color w:val="000000" w:themeColor="text1"/>
        </w:rPr>
        <w:t xml:space="preserve">  </w:t>
      </w:r>
      <w:r w:rsidRPr="00E42BEF">
        <w:rPr>
          <w:rFonts w:eastAsia="Times New Roman"/>
          <w:color w:val="000000" w:themeColor="text1"/>
          <w:cs/>
        </w:rPr>
        <w:t>รวมทั้งจัดทำรายงานผลการตรวจสอบดำเนินการพิสูจน์ว่าการแก้ไขและป้องกันตามที่ได้ระบุไว้ มีการดำเนินการ</w:t>
      </w:r>
    </w:p>
    <w:p w14:paraId="5B563B85" w14:textId="77777777" w:rsidR="009A6D70" w:rsidRPr="00E42BEF" w:rsidRDefault="009A6D70" w:rsidP="009A6D70">
      <w:pPr>
        <w:numPr>
          <w:ilvl w:val="0"/>
          <w:numId w:val="36"/>
        </w:numPr>
        <w:tabs>
          <w:tab w:val="left" w:pos="851"/>
        </w:tabs>
        <w:spacing w:before="0" w:after="200" w:line="276" w:lineRule="auto"/>
        <w:ind w:hanging="387"/>
        <w:contextualSpacing/>
        <w:rPr>
          <w:rFonts w:eastAsia="Times New Roman"/>
          <w:color w:val="000000" w:themeColor="text1"/>
          <w:cs/>
        </w:rPr>
      </w:pPr>
      <w:r w:rsidRPr="00E42BEF">
        <w:rPr>
          <w:rFonts w:eastAsia="Times New Roman"/>
          <w:color w:val="000000" w:themeColor="text1"/>
          <w:cs/>
        </w:rPr>
        <w:t>ดำเนินการพิสูจน์ว่าการแก้ไขและป้องกันตามที่ได้ระบุไว้ มีการดำเนินการแล้วจริง</w:t>
      </w:r>
    </w:p>
    <w:p w14:paraId="0CC3DB52" w14:textId="096037E7" w:rsidR="007D0C49" w:rsidRPr="00E42BEF" w:rsidRDefault="007D0C49" w:rsidP="00E61E7A">
      <w:pPr>
        <w:pStyle w:val="Heading3"/>
        <w:numPr>
          <w:ilvl w:val="0"/>
          <w:numId w:val="30"/>
        </w:numPr>
        <w:tabs>
          <w:tab w:val="left" w:pos="810"/>
          <w:tab w:val="left" w:pos="900"/>
        </w:tabs>
        <w:ind w:left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55" w:name="_Toc52381165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โครงสร้างองค์กร</w:t>
      </w:r>
      <w:bookmarkEnd w:id="55"/>
    </w:p>
    <w:p w14:paraId="4B4D6160" w14:textId="729D6C26" w:rsidR="007D0C49" w:rsidRPr="00E42BEF" w:rsidRDefault="007D0C49" w:rsidP="00E61E7A">
      <w:pPr>
        <w:ind w:left="360" w:firstLine="720"/>
      </w:pPr>
      <w:r w:rsidRPr="00E42BEF">
        <w:rPr>
          <w:rFonts w:eastAsia="STHupo"/>
          <w:cs/>
        </w:rPr>
        <w:t>ในการดำเนินการขับเคลื่อนให้ระบบสารสนเทศสามารถดำเนินการตามวัตถุประสงค์อย่างราบรื่น ประกอบด้วยหน่วยงานดังนี้</w:t>
      </w:r>
    </w:p>
    <w:p w14:paraId="11144E3C" w14:textId="620B84F8" w:rsidR="009A6D70" w:rsidRPr="00E42BEF" w:rsidRDefault="00E55E2C" w:rsidP="009A6D70">
      <w:pPr>
        <w:spacing w:before="0" w:after="200" w:line="276" w:lineRule="auto"/>
        <w:contextualSpacing/>
        <w:rPr>
          <w:rFonts w:eastAsia="Times New Roman"/>
          <w:color w:val="000000" w:themeColor="text1"/>
        </w:rPr>
      </w:pPr>
      <w:r w:rsidRPr="00E42BEF">
        <w:rPr>
          <w:noProof/>
        </w:rPr>
        <w:lastRenderedPageBreak/>
        <w:drawing>
          <wp:inline distT="0" distB="0" distL="0" distR="0" wp14:anchorId="38F0B5B6" wp14:editId="0D04AE6D">
            <wp:extent cx="5732145" cy="4394200"/>
            <wp:effectExtent l="0" t="0" r="1905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39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90D23" w14:textId="02EE05B0" w:rsidR="00753EAE" w:rsidRDefault="00753EAE" w:rsidP="00E61E7A">
      <w:pPr>
        <w:pStyle w:val="ListParagraph"/>
        <w:numPr>
          <w:ilvl w:val="1"/>
          <w:numId w:val="19"/>
        </w:numPr>
        <w:spacing w:after="200" w:line="276" w:lineRule="auto"/>
        <w:rPr>
          <w:rFonts w:eastAsia="Times New Roman"/>
          <w:color w:val="000000" w:themeColor="text1"/>
          <w:szCs w:val="32"/>
        </w:rPr>
      </w:pPr>
      <w:r w:rsidRPr="00E42BEF">
        <w:rPr>
          <w:rFonts w:eastAsia="Times New Roman"/>
          <w:color w:val="000000" w:themeColor="text1"/>
          <w:szCs w:val="32"/>
          <w:cs/>
        </w:rPr>
        <w:t>สำนักวิทยบริการและเทคโนโลยีสารสนเทศ</w:t>
      </w:r>
    </w:p>
    <w:p w14:paraId="5C5C7377" w14:textId="04490BEE" w:rsidR="00FC2FAB" w:rsidRPr="00FC2FAB" w:rsidRDefault="00FC2FAB" w:rsidP="00FC2FAB">
      <w:pPr>
        <w:pStyle w:val="ListParagraph"/>
        <w:numPr>
          <w:ilvl w:val="2"/>
          <w:numId w:val="19"/>
        </w:numPr>
        <w:spacing w:after="200" w:line="276" w:lineRule="auto"/>
        <w:rPr>
          <w:rFonts w:eastAsia="Times New Roman"/>
          <w:color w:val="000000" w:themeColor="text1"/>
          <w:szCs w:val="32"/>
        </w:rPr>
      </w:pPr>
      <w:r w:rsidRPr="00FC2FAB">
        <w:rPr>
          <w:rFonts w:eastAsia="Times New Roman"/>
          <w:color w:val="000000" w:themeColor="text1"/>
          <w:szCs w:val="32"/>
          <w:cs/>
        </w:rPr>
        <w:t>ฝ</w:t>
      </w:r>
      <w:r w:rsidR="00553E7D">
        <w:rPr>
          <w:rFonts w:eastAsia="Times New Roman" w:hint="cs"/>
          <w:color w:val="000000" w:themeColor="text1"/>
          <w:szCs w:val="32"/>
          <w:cs/>
        </w:rPr>
        <w:t>่</w:t>
      </w:r>
      <w:r w:rsidRPr="00FC2FAB">
        <w:rPr>
          <w:rFonts w:eastAsia="Times New Roman"/>
          <w:color w:val="000000" w:themeColor="text1"/>
          <w:szCs w:val="32"/>
          <w:cs/>
        </w:rPr>
        <w:t>ายระบบเครือข่ายและความปลอดภัยข้อมูล</w:t>
      </w:r>
    </w:p>
    <w:p w14:paraId="61C67565" w14:textId="77777777" w:rsidR="00FC2FAB" w:rsidRPr="00FC2FAB" w:rsidRDefault="00FC2FAB" w:rsidP="00FC2FAB">
      <w:pPr>
        <w:pStyle w:val="ListParagraph"/>
        <w:numPr>
          <w:ilvl w:val="2"/>
          <w:numId w:val="19"/>
        </w:numPr>
        <w:spacing w:after="200" w:line="276" w:lineRule="auto"/>
        <w:rPr>
          <w:rFonts w:eastAsia="Times New Roman"/>
          <w:color w:val="000000" w:themeColor="text1"/>
          <w:szCs w:val="32"/>
        </w:rPr>
      </w:pPr>
      <w:r w:rsidRPr="00FC2FAB">
        <w:rPr>
          <w:rFonts w:eastAsia="Times New Roman"/>
          <w:color w:val="000000" w:themeColor="text1"/>
          <w:szCs w:val="32"/>
          <w:cs/>
        </w:rPr>
        <w:t>ฝ่ายฐานข้อมูลและระบบสารสนเทศ</w:t>
      </w:r>
    </w:p>
    <w:p w14:paraId="005CE4DE" w14:textId="1931D6D5" w:rsidR="00FC2FAB" w:rsidRPr="00FC2FAB" w:rsidRDefault="00FC2FAB" w:rsidP="00FC2FAB">
      <w:pPr>
        <w:pStyle w:val="ListParagraph"/>
        <w:numPr>
          <w:ilvl w:val="2"/>
          <w:numId w:val="19"/>
        </w:numPr>
        <w:spacing w:after="200" w:line="276" w:lineRule="auto"/>
        <w:rPr>
          <w:rFonts w:eastAsia="Times New Roman"/>
          <w:color w:val="000000" w:themeColor="text1"/>
          <w:szCs w:val="32"/>
        </w:rPr>
      </w:pPr>
      <w:r w:rsidRPr="00FC2FAB">
        <w:rPr>
          <w:rFonts w:eastAsia="Times New Roman"/>
          <w:color w:val="000000" w:themeColor="text1"/>
          <w:szCs w:val="32"/>
          <w:cs/>
        </w:rPr>
        <w:t>ฝ่ายบริการอุปกรณ์และบำรุงรักษา</w:t>
      </w:r>
    </w:p>
    <w:p w14:paraId="4B7F32AA" w14:textId="10D6AEB7" w:rsidR="00E61E7A" w:rsidRPr="00E42BEF" w:rsidRDefault="00E61E7A" w:rsidP="00C41ACB">
      <w:pPr>
        <w:pStyle w:val="Heading1"/>
      </w:pPr>
      <w:bookmarkStart w:id="56" w:name="_Toc52381166"/>
      <w:r w:rsidRPr="00E42BEF">
        <w:t>6.</w:t>
      </w:r>
      <w:r w:rsidRPr="00E42BEF">
        <w:rPr>
          <w:cs/>
        </w:rPr>
        <w:tab/>
        <w:t>การวางแผนการดำเนินงาน</w:t>
      </w:r>
      <w:bookmarkEnd w:id="56"/>
    </w:p>
    <w:p w14:paraId="784653F2" w14:textId="2A82DDF6" w:rsidR="00E61E7A" w:rsidRPr="00E42BEF" w:rsidRDefault="00E61E7A" w:rsidP="00E61E7A">
      <w:pPr>
        <w:pStyle w:val="Heading2"/>
        <w:numPr>
          <w:ilvl w:val="0"/>
          <w:numId w:val="38"/>
        </w:numPr>
        <w:tabs>
          <w:tab w:val="left" w:pos="900"/>
          <w:tab w:val="left" w:pos="1800"/>
        </w:tabs>
        <w:ind w:left="990" w:hanging="63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57" w:name="_Toc52381167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กระบวนการบริหารความเสี่ยงด้านความมั่นคงปลอดภัยสารสนเทศ</w:t>
      </w:r>
      <w:bookmarkEnd w:id="57"/>
    </w:p>
    <w:p w14:paraId="3A1212A6" w14:textId="5223C17C" w:rsidR="00E61E7A" w:rsidRPr="00E42BEF" w:rsidRDefault="00E61E7A" w:rsidP="00E61E7A">
      <w:pPr>
        <w:pStyle w:val="BodyText"/>
        <w:spacing w:after="0"/>
        <w:ind w:left="360" w:firstLine="720"/>
        <w:rPr>
          <w:rFonts w:eastAsia="STHupo" w:cs="TH SarabunPSK"/>
          <w:spacing w:val="-6"/>
          <w:szCs w:val="32"/>
        </w:rPr>
      </w:pPr>
      <w:r w:rsidRPr="00E42BEF">
        <w:rPr>
          <w:rFonts w:eastAsia="STHupo" w:cs="TH SarabunPSK"/>
          <w:spacing w:val="-6"/>
          <w:szCs w:val="32"/>
          <w:cs/>
        </w:rPr>
        <w:t>กระบวนการประเมินความเสี่ยงด้านความมั่นคงปลอดภัยสารสนเทศ (</w:t>
      </w:r>
      <w:r w:rsidRPr="00E42BEF">
        <w:rPr>
          <w:rFonts w:eastAsia="STHupo" w:cs="TH SarabunPSK"/>
          <w:spacing w:val="-6"/>
          <w:szCs w:val="32"/>
        </w:rPr>
        <w:t>Information Security Risk Assessment Process</w:t>
      </w:r>
      <w:r w:rsidRPr="00E42BEF">
        <w:rPr>
          <w:rFonts w:eastAsia="STHupo" w:cs="TH SarabunPSK"/>
          <w:spacing w:val="-6"/>
          <w:szCs w:val="32"/>
          <w:cs/>
        </w:rPr>
        <w:t>) และกระบวนการจัดการตอบสนองความเสี่ยงด้านความมั่นคงปลอดภัยสารสนเทศ (</w:t>
      </w:r>
      <w:r w:rsidRPr="00E42BEF">
        <w:rPr>
          <w:rFonts w:eastAsia="STHupo" w:cs="TH SarabunPSK"/>
          <w:spacing w:val="-6"/>
          <w:szCs w:val="32"/>
        </w:rPr>
        <w:t>Information Security Risk Treatment Process</w:t>
      </w:r>
      <w:r w:rsidRPr="00E42BEF">
        <w:rPr>
          <w:rFonts w:eastAsia="STHupo" w:cs="TH SarabunPSK"/>
          <w:spacing w:val="-6"/>
          <w:szCs w:val="32"/>
          <w:cs/>
        </w:rPr>
        <w:t xml:space="preserve">) รวมทั้งกิจกรรมอื่นที่เกี่ยวข้อง สำหรับกระบวนการบริหารความมั่นคงปลอดภัยสารสนเทศ ทั้งนี้ ได้ประยุกต์กระบวนการให้สอดคล้องกับกรอบการบริหารความเสี่ยง ตามมาตรฐาน </w:t>
      </w:r>
      <w:r w:rsidRPr="00E42BEF">
        <w:rPr>
          <w:rFonts w:eastAsia="STHupo" w:cs="TH SarabunPSK"/>
          <w:spacing w:val="-6"/>
          <w:szCs w:val="32"/>
        </w:rPr>
        <w:t>ISO</w:t>
      </w:r>
      <w:r w:rsidRPr="00E42BEF">
        <w:rPr>
          <w:rFonts w:eastAsia="STHupo" w:cs="TH SarabunPSK"/>
          <w:spacing w:val="-6"/>
          <w:szCs w:val="32"/>
          <w:cs/>
        </w:rPr>
        <w:t>/</w:t>
      </w:r>
      <w:r w:rsidRPr="00E42BEF">
        <w:rPr>
          <w:rFonts w:eastAsia="STHupo" w:cs="TH SarabunPSK"/>
          <w:spacing w:val="-6"/>
          <w:szCs w:val="32"/>
        </w:rPr>
        <w:t xml:space="preserve">IEC 31000 </w:t>
      </w:r>
      <w:r w:rsidRPr="00E42BEF">
        <w:rPr>
          <w:rFonts w:eastAsia="STHupo" w:cs="TH SarabunPSK"/>
          <w:spacing w:val="-6"/>
          <w:szCs w:val="32"/>
          <w:cs/>
        </w:rPr>
        <w:t>(</w:t>
      </w:r>
      <w:r w:rsidRPr="00E42BEF">
        <w:rPr>
          <w:rFonts w:eastAsia="STHupo" w:cs="TH SarabunPSK"/>
          <w:spacing w:val="-6"/>
          <w:szCs w:val="32"/>
        </w:rPr>
        <w:t>Risk Management</w:t>
      </w:r>
      <w:r w:rsidRPr="00E42BEF">
        <w:rPr>
          <w:rFonts w:eastAsia="STHupo" w:cs="TH SarabunPSK"/>
          <w:spacing w:val="-6"/>
          <w:szCs w:val="32"/>
          <w:cs/>
        </w:rPr>
        <w:t>-</w:t>
      </w:r>
      <w:r w:rsidRPr="00E42BEF">
        <w:rPr>
          <w:rFonts w:eastAsia="STHupo" w:cs="TH SarabunPSK"/>
          <w:spacing w:val="-6"/>
          <w:szCs w:val="32"/>
        </w:rPr>
        <w:t>Principles and Guidelines</w:t>
      </w:r>
      <w:r w:rsidRPr="00E42BEF">
        <w:rPr>
          <w:rFonts w:eastAsia="STHupo" w:cs="TH SarabunPSK"/>
          <w:spacing w:val="-6"/>
          <w:szCs w:val="32"/>
          <w:cs/>
        </w:rPr>
        <w:t>) และกรอบการบริหารความ</w:t>
      </w:r>
      <w:r w:rsidRPr="00E42BEF">
        <w:rPr>
          <w:rFonts w:eastAsia="STHupo" w:cs="TH SarabunPSK"/>
          <w:spacing w:val="-6"/>
          <w:szCs w:val="32"/>
          <w:cs/>
        </w:rPr>
        <w:lastRenderedPageBreak/>
        <w:t xml:space="preserve">เสี่ยงด้านความมั่นคงปลอดภัยสารสนเทศ ตามมาตรฐาน </w:t>
      </w:r>
      <w:r w:rsidRPr="00E42BEF">
        <w:rPr>
          <w:rFonts w:eastAsia="STHupo" w:cs="TH SarabunPSK"/>
          <w:spacing w:val="-6"/>
          <w:szCs w:val="32"/>
        </w:rPr>
        <w:t>ISO</w:t>
      </w:r>
      <w:r w:rsidRPr="00E42BEF">
        <w:rPr>
          <w:rFonts w:eastAsia="STHupo" w:cs="TH SarabunPSK"/>
          <w:spacing w:val="-6"/>
          <w:szCs w:val="32"/>
          <w:cs/>
        </w:rPr>
        <w:t>/</w:t>
      </w:r>
      <w:r w:rsidRPr="00E42BEF">
        <w:rPr>
          <w:rFonts w:eastAsia="STHupo" w:cs="TH SarabunPSK"/>
          <w:spacing w:val="-6"/>
          <w:szCs w:val="32"/>
        </w:rPr>
        <w:t xml:space="preserve">IEC 27005 </w:t>
      </w:r>
      <w:r w:rsidRPr="00E42BEF">
        <w:rPr>
          <w:rFonts w:eastAsia="STHupo" w:cs="TH SarabunPSK"/>
          <w:spacing w:val="-6"/>
          <w:szCs w:val="32"/>
          <w:cs/>
        </w:rPr>
        <w:t>(</w:t>
      </w:r>
      <w:r w:rsidRPr="00E42BEF">
        <w:rPr>
          <w:rFonts w:eastAsia="STHupo" w:cs="TH SarabunPSK"/>
          <w:spacing w:val="-6"/>
          <w:szCs w:val="32"/>
        </w:rPr>
        <w:t>Information Security Risk Management</w:t>
      </w:r>
      <w:r w:rsidRPr="00E42BEF">
        <w:rPr>
          <w:rFonts w:eastAsia="STHupo" w:cs="TH SarabunPSK"/>
          <w:spacing w:val="-6"/>
          <w:szCs w:val="32"/>
          <w:cs/>
        </w:rPr>
        <w:t>)</w:t>
      </w:r>
    </w:p>
    <w:p w14:paraId="02B6D28E" w14:textId="5CD9B188" w:rsidR="00E61E7A" w:rsidRPr="00E42BEF" w:rsidRDefault="00E61E7A" w:rsidP="0082563F">
      <w:pPr>
        <w:pStyle w:val="Heading2"/>
        <w:numPr>
          <w:ilvl w:val="1"/>
          <w:numId w:val="38"/>
        </w:numPr>
        <w:tabs>
          <w:tab w:val="left" w:pos="900"/>
          <w:tab w:val="left" w:pos="1800"/>
        </w:tabs>
        <w:ind w:left="1350" w:hanging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58" w:name="_Toc52381168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การประเมินความเสี่ยง</w:t>
      </w:r>
      <w:bookmarkEnd w:id="58"/>
    </w:p>
    <w:p w14:paraId="5ADDBC3D" w14:textId="77777777" w:rsidR="00306235" w:rsidRPr="00E42BEF" w:rsidRDefault="00E61E7A" w:rsidP="00306235">
      <w:pPr>
        <w:pStyle w:val="BodyText"/>
        <w:spacing w:after="0"/>
        <w:ind w:left="630" w:firstLine="72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ทรัพย์สินสารสนเทศที่เกี่ยวข้องในขอบเขตของหลักเกณฑ์ฉบับนี้ ต้องได้รับการประเมินความเสี่ยง วิเคราะห์ผลกระทบและความเสียหายด้านความมั่นคงปลอดภัยสารสนเทศต่อการดำเนินงานในการให้บริการโครงสร้างพื้นฐานด้านเทคโนโลยีสารสนเทศที่เกี่ยวข้องกับศูนย์คอมพิวเตอร์ </w:t>
      </w:r>
      <w:r w:rsidRPr="00E42BEF">
        <w:rPr>
          <w:rFonts w:eastAsia="STHupo" w:cs="TH SarabunPSK"/>
          <w:szCs w:val="32"/>
        </w:rPr>
        <w:t>(Data Center)</w:t>
      </w:r>
      <w:r w:rsidR="00306235" w:rsidRPr="00E42BEF">
        <w:rPr>
          <w:rFonts w:eastAsia="STHupo" w:cs="TH SarabunPSK"/>
          <w:szCs w:val="32"/>
        </w:rPr>
        <w:t xml:space="preserve"> </w:t>
      </w:r>
      <w:r w:rsidR="00306235" w:rsidRPr="00E42BEF">
        <w:rPr>
          <w:rFonts w:eastAsia="STHupo" w:cs="TH SarabunPSK"/>
          <w:szCs w:val="32"/>
          <w:cs/>
        </w:rPr>
        <w:t xml:space="preserve">โดยการประเมินความเสี่ยงต้องมีหลักการและวิธีการที่ชัดเจน ผลลัพธ์จากการประเมินต้องสามารถวัดค่าและนำไปเปรียบเทียบได้ ตลอดจนต้องมีการพิจารณายอมรับความเสี่ยงจากผลลัพธ์ที่ได้จากการประเมินและสามารถนำวิธีประเมินความเสี่ยงนี้มาใช้ได้อีก โดยการประเมินความเสี่ยงต้องทำอย่างน้อยปีละ </w:t>
      </w:r>
      <w:r w:rsidR="00306235" w:rsidRPr="00E42BEF">
        <w:rPr>
          <w:rFonts w:eastAsia="STHupo" w:cs="TH SarabunPSK"/>
          <w:szCs w:val="32"/>
        </w:rPr>
        <w:t xml:space="preserve">1 </w:t>
      </w:r>
      <w:r w:rsidR="00306235" w:rsidRPr="00E42BEF">
        <w:rPr>
          <w:rFonts w:eastAsia="STHupo" w:cs="TH SarabunPSK"/>
          <w:szCs w:val="32"/>
          <w:cs/>
        </w:rPr>
        <w:t>ครั้ง หรือเมื่อมีการปรับปรุงเปลี่ยนแปลงระบบที่มีความสำคัญที่อาจส่งผลกระทบต่อระบบ เช่น การเปลี่ยนแปลงอุปกรณ์ การปรับกระบวนการควบคุมความเสี่ยงหรือการประกาศบังคับใช้กฎหมายด้านเทคโนโลยีสารสนเทศ เป็นต้น โดยมีผลลัพธ์สำหรับกิจกรรมในการบริหารความเสี่ยงด้านความมั่นคงปลอดภัยสารสนเทศ ประกอบด้วย</w:t>
      </w:r>
    </w:p>
    <w:p w14:paraId="078B5385" w14:textId="77777777" w:rsidR="00306235" w:rsidRPr="00E42BEF" w:rsidRDefault="00306235" w:rsidP="00306235">
      <w:pPr>
        <w:pStyle w:val="BodyText"/>
        <w:numPr>
          <w:ilvl w:val="0"/>
          <w:numId w:val="39"/>
        </w:numPr>
        <w:spacing w:before="0" w:after="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วิธีการและเกณฑ์การประเมินความเสี่ยงด้านความมั่นคงปลอดภัยสารสนเทศ (</w:t>
      </w:r>
      <w:r w:rsidRPr="00E42BEF">
        <w:rPr>
          <w:rFonts w:eastAsia="STHupo" w:cs="TH SarabunPSK"/>
          <w:szCs w:val="32"/>
        </w:rPr>
        <w:t>Risk Assessment Methodology</w:t>
      </w:r>
      <w:r w:rsidRPr="00E42BEF">
        <w:rPr>
          <w:rFonts w:eastAsia="STHupo" w:cs="TH SarabunPSK"/>
          <w:szCs w:val="32"/>
          <w:cs/>
        </w:rPr>
        <w:t>)</w:t>
      </w:r>
    </w:p>
    <w:p w14:paraId="070FC340" w14:textId="77777777" w:rsidR="00306235" w:rsidRPr="00E42BEF" w:rsidRDefault="00306235" w:rsidP="00306235">
      <w:pPr>
        <w:pStyle w:val="BodyText"/>
        <w:numPr>
          <w:ilvl w:val="0"/>
          <w:numId w:val="39"/>
        </w:numPr>
        <w:spacing w:before="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การรายงานผลการประเมินความเสี่ยง (</w:t>
      </w:r>
      <w:r w:rsidRPr="00E42BEF">
        <w:rPr>
          <w:rFonts w:eastAsia="STHupo" w:cs="TH SarabunPSK"/>
          <w:szCs w:val="32"/>
        </w:rPr>
        <w:t>Risk Assessment Report</w:t>
      </w:r>
      <w:r w:rsidRPr="00E42BEF">
        <w:rPr>
          <w:rFonts w:eastAsia="STHupo" w:cs="TH SarabunPSK"/>
          <w:szCs w:val="32"/>
          <w:cs/>
        </w:rPr>
        <w:t>)</w:t>
      </w:r>
    </w:p>
    <w:p w14:paraId="01996BA8" w14:textId="767E59F0" w:rsidR="005355A8" w:rsidRPr="00E42BEF" w:rsidRDefault="005355A8" w:rsidP="005355A8">
      <w:pPr>
        <w:pStyle w:val="Heading2"/>
        <w:numPr>
          <w:ilvl w:val="1"/>
          <w:numId w:val="38"/>
        </w:numPr>
        <w:tabs>
          <w:tab w:val="left" w:pos="900"/>
          <w:tab w:val="left" w:pos="1800"/>
        </w:tabs>
        <w:ind w:left="1350" w:hanging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59" w:name="_Toc52381169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การจัดการความเสี่ยง</w:t>
      </w:r>
      <w:bookmarkEnd w:id="59"/>
    </w:p>
    <w:p w14:paraId="3B9A5EB9" w14:textId="77777777" w:rsidR="005355A8" w:rsidRPr="00E42BEF" w:rsidRDefault="005355A8" w:rsidP="005355A8">
      <w:pPr>
        <w:pStyle w:val="BodyText"/>
        <w:spacing w:after="0"/>
        <w:ind w:left="630" w:firstLine="63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ความเสี่ยงต้องได้รับการจัดการอย่างเหมาะสม ได้แก่ การหลีกเลี่ยงไม่ดำเนินการที่เกี่ยวข้องกับความเสี่ยงนั้น การยอมรับความเสี่ยง การควบคุมความเสี่ยง และการถ่ายโอนความเสี่ยง รวมถึงต้องมีการกำหนดตัวชี้วัดประสิทธิผลเพื่อใช้ในการพิจารณาปรับปรุงต่อไป โดยกำหนดให้มีกิจกรรมที่เกี่ยวข้องได้แก่ การจัดทำแผนจัดการความเสี่ยง (</w:t>
      </w:r>
      <w:r w:rsidRPr="00E42BEF">
        <w:rPr>
          <w:rFonts w:eastAsia="STHupo" w:cs="TH SarabunPSK"/>
          <w:szCs w:val="32"/>
        </w:rPr>
        <w:t>Risk Treatment Plan</w:t>
      </w:r>
      <w:r w:rsidRPr="00E42BEF">
        <w:rPr>
          <w:rFonts w:eastAsia="STHupo" w:cs="TH SarabunPSK"/>
          <w:szCs w:val="32"/>
          <w:cs/>
        </w:rPr>
        <w:t>) กำหนดให้มีการจัดทำแผนจัดการความเสี่ยง โดยพิจารณามาตรการควบคุมด้านความมั่นคงปลอดภัยสารสนเทศที่เหมาะสม เพื่อควบคุมหรือลดความเสี่ยง ตามปัจจัยเสี่ยงจากผลประเมินความเสี่ยง</w:t>
      </w:r>
    </w:p>
    <w:p w14:paraId="2C30BD65" w14:textId="18352A51" w:rsidR="005355A8" w:rsidRPr="00E42BEF" w:rsidRDefault="005355A8" w:rsidP="005355A8">
      <w:pPr>
        <w:ind w:left="720" w:firstLine="540"/>
        <w:rPr>
          <w:rFonts w:eastAsia="STHupo"/>
        </w:rPr>
      </w:pPr>
      <w:r w:rsidRPr="00E42BEF">
        <w:rPr>
          <w:rFonts w:eastAsia="STHupo"/>
          <w:cs/>
        </w:rPr>
        <w:t xml:space="preserve">ทั้งนี้ กำหนดให้มีการพิจารณาทบทวนเกณฑ์การประเมินความเสี่ยง การรายงานผลการประเมินความเสี่ยงและการจัดทำแผนจัดการความเสี่ยง เป็นประจำอย่างน้อยปีละ </w:t>
      </w:r>
      <w:r w:rsidRPr="00E42BEF">
        <w:rPr>
          <w:rFonts w:eastAsia="STHupo"/>
        </w:rPr>
        <w:t xml:space="preserve">1 </w:t>
      </w:r>
      <w:r w:rsidRPr="00E42BEF">
        <w:rPr>
          <w:rFonts w:eastAsia="STHupo"/>
          <w:cs/>
        </w:rPr>
        <w:t>ครั้ง หรือเมื่อมีการเปลี่ยนแปลงอย่างมีนัยสำคัญที่มีผลกระทบต่อความเสี่ยง โดยมอบหมายให้เป็นหน้าที่ในการบริหารจัดการและกำกับดูแลโดย “คณะกรรมการระบบบริหารจัดการความมั่นคงปลอดภัยสารสนเทศ (</w:t>
      </w:r>
      <w:r w:rsidRPr="00E42BEF">
        <w:rPr>
          <w:rFonts w:eastAsia="STHupo"/>
        </w:rPr>
        <w:t xml:space="preserve">Information Security Management System Committee </w:t>
      </w:r>
      <w:r w:rsidRPr="00E42BEF">
        <w:rPr>
          <w:rFonts w:eastAsia="STHupo"/>
          <w:cs/>
        </w:rPr>
        <w:t xml:space="preserve">: </w:t>
      </w:r>
      <w:r w:rsidRPr="00E42BEF">
        <w:rPr>
          <w:rFonts w:eastAsia="STHupo"/>
        </w:rPr>
        <w:t>ISMS</w:t>
      </w:r>
      <w:r w:rsidRPr="00E42BEF">
        <w:rPr>
          <w:rFonts w:eastAsia="STHupo"/>
          <w:cs/>
        </w:rPr>
        <w:t>-</w:t>
      </w:r>
      <w:r w:rsidRPr="00E42BEF">
        <w:rPr>
          <w:rFonts w:eastAsia="STHupo"/>
        </w:rPr>
        <w:t>Committee</w:t>
      </w:r>
      <w:r w:rsidRPr="00E42BEF">
        <w:rPr>
          <w:rFonts w:eastAsia="STHupo"/>
          <w:cs/>
        </w:rPr>
        <w:t>)” และหน้าที่ในการปฏิบัติและดำเนินการโดยคณะบุคคลที่ได้รับแต่งตั้งเป็น “คณะทำงานระบบบริหารจัดการด้านความมั่นคงปลอดภัยสารสนเทศ (</w:t>
      </w:r>
      <w:r w:rsidRPr="00E42BEF">
        <w:rPr>
          <w:rFonts w:eastAsia="STHupo"/>
        </w:rPr>
        <w:t xml:space="preserve">ISMS </w:t>
      </w:r>
      <w:r w:rsidR="0067078D" w:rsidRPr="00E42BEF">
        <w:rPr>
          <w:rFonts w:eastAsia="STHupo"/>
        </w:rPr>
        <w:t>Working Group Committee</w:t>
      </w:r>
      <w:r w:rsidRPr="00E42BEF">
        <w:rPr>
          <w:rFonts w:eastAsia="STHupo"/>
          <w:cs/>
        </w:rPr>
        <w:t>)”</w:t>
      </w:r>
    </w:p>
    <w:p w14:paraId="07F1C7BB" w14:textId="40405EB4" w:rsidR="008F128A" w:rsidRPr="00E42BEF" w:rsidRDefault="008F128A" w:rsidP="008F128A">
      <w:pPr>
        <w:pStyle w:val="Heading2"/>
        <w:numPr>
          <w:ilvl w:val="0"/>
          <w:numId w:val="38"/>
        </w:numPr>
        <w:tabs>
          <w:tab w:val="left" w:pos="900"/>
          <w:tab w:val="left" w:pos="1800"/>
        </w:tabs>
        <w:ind w:left="990" w:hanging="63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60" w:name="_Toc52381170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lastRenderedPageBreak/>
        <w:t>วัตถุประสงค์การจัดทำ</w:t>
      </w:r>
      <w:bookmarkEnd w:id="60"/>
    </w:p>
    <w:p w14:paraId="2501E211" w14:textId="72956939" w:rsidR="008F128A" w:rsidRPr="008151A7" w:rsidRDefault="008F128A" w:rsidP="008151A7">
      <w:pPr>
        <w:pStyle w:val="ListParagraph"/>
        <w:numPr>
          <w:ilvl w:val="1"/>
          <w:numId w:val="38"/>
        </w:numPr>
        <w:spacing w:after="200" w:line="276" w:lineRule="auto"/>
        <w:ind w:left="1890" w:hanging="630"/>
        <w:rPr>
          <w:rFonts w:eastAsia="STHupo"/>
          <w:szCs w:val="32"/>
        </w:rPr>
      </w:pPr>
      <w:r w:rsidRPr="00E42BEF">
        <w:rPr>
          <w:rFonts w:eastAsia="STHupo"/>
          <w:szCs w:val="32"/>
          <w:cs/>
        </w:rPr>
        <w:t>เพื่อปรับปรุงระบบ</w:t>
      </w:r>
      <w:r w:rsidR="008151A7">
        <w:rPr>
          <w:rFonts w:eastAsia="STHupo" w:hint="cs"/>
          <w:szCs w:val="32"/>
          <w:cs/>
        </w:rPr>
        <w:t>การปฏิบัติงาน</w:t>
      </w:r>
      <w:r w:rsidRPr="008151A7">
        <w:rPr>
          <w:rFonts w:eastAsia="STHupo"/>
          <w:szCs w:val="32"/>
          <w:cs/>
        </w:rPr>
        <w:t>ของ “</w:t>
      </w:r>
      <w:r w:rsidR="00D73A93" w:rsidRPr="008151A7">
        <w:rPr>
          <w:rFonts w:eastAsia="STHupo"/>
          <w:szCs w:val="32"/>
          <w:cs/>
        </w:rPr>
        <w:t xml:space="preserve">ศูนย์คอมพิวเตอร์ </w:t>
      </w:r>
      <w:r w:rsidR="00D73A93" w:rsidRPr="008151A7">
        <w:rPr>
          <w:rFonts w:eastAsia="STHupo"/>
          <w:szCs w:val="32"/>
        </w:rPr>
        <w:t>(Data Center)</w:t>
      </w:r>
      <w:r w:rsidRPr="008151A7">
        <w:rPr>
          <w:rFonts w:eastAsia="STHupo"/>
          <w:szCs w:val="32"/>
          <w:cs/>
        </w:rPr>
        <w:t xml:space="preserve">” </w:t>
      </w:r>
      <w:r w:rsidR="00994103" w:rsidRPr="008151A7">
        <w:rPr>
          <w:rFonts w:eastAsia="STHupo" w:hint="cs"/>
          <w:szCs w:val="32"/>
          <w:cs/>
        </w:rPr>
        <w:t>ให้เป็นไปตามนโยบายของระบบบริหารจัดการความมั่นคงปลอดภัยสารสนเทศ</w:t>
      </w:r>
    </w:p>
    <w:p w14:paraId="544A6BDC" w14:textId="3A18573E" w:rsidR="008F128A" w:rsidRPr="00E42BEF" w:rsidRDefault="008F128A" w:rsidP="008F128A">
      <w:pPr>
        <w:pStyle w:val="ListParagraph"/>
        <w:numPr>
          <w:ilvl w:val="1"/>
          <w:numId w:val="38"/>
        </w:numPr>
        <w:spacing w:after="200" w:line="276" w:lineRule="auto"/>
        <w:ind w:left="1890" w:hanging="630"/>
        <w:rPr>
          <w:rFonts w:eastAsia="STHupo"/>
          <w:szCs w:val="32"/>
        </w:rPr>
      </w:pPr>
      <w:r w:rsidRPr="00E42BEF">
        <w:rPr>
          <w:rFonts w:eastAsia="STHupo"/>
          <w:spacing w:val="-6"/>
          <w:szCs w:val="32"/>
          <w:cs/>
        </w:rPr>
        <w:t>เพื่อการจัดการให้</w:t>
      </w:r>
      <w:r w:rsidR="000934C8" w:rsidRPr="00E42BEF">
        <w:rPr>
          <w:rFonts w:eastAsia="STHupo"/>
          <w:szCs w:val="32"/>
          <w:cs/>
        </w:rPr>
        <w:t xml:space="preserve">ศูนย์คอมพิวเตอร์ </w:t>
      </w:r>
      <w:r w:rsidR="000934C8" w:rsidRPr="00E42BEF">
        <w:rPr>
          <w:rFonts w:eastAsia="STHupo"/>
          <w:szCs w:val="32"/>
        </w:rPr>
        <w:t>(Data Center)</w:t>
      </w:r>
      <w:r w:rsidRPr="00E42BEF">
        <w:rPr>
          <w:spacing w:val="-6"/>
          <w:szCs w:val="32"/>
          <w:lang w:val="en-CA"/>
        </w:rPr>
        <w:t xml:space="preserve"> </w:t>
      </w:r>
      <w:r w:rsidRPr="00E42BEF">
        <w:rPr>
          <w:rFonts w:eastAsia="STHupo"/>
          <w:spacing w:val="-6"/>
          <w:szCs w:val="32"/>
          <w:cs/>
        </w:rPr>
        <w:t>มีการบริหารจัดการความ</w:t>
      </w:r>
      <w:r w:rsidRPr="00E42BEF">
        <w:rPr>
          <w:rFonts w:eastAsia="STHupo"/>
          <w:szCs w:val="32"/>
          <w:cs/>
        </w:rPr>
        <w:t>มั่นคงปลอดภัยสารสนเทศ</w:t>
      </w:r>
      <w:r w:rsidR="005674A3" w:rsidRPr="00E42BEF">
        <w:rPr>
          <w:rFonts w:eastAsia="STHupo"/>
          <w:szCs w:val="32"/>
        </w:rPr>
        <w:t xml:space="preserve"> </w:t>
      </w:r>
      <w:r w:rsidRPr="00E42BEF">
        <w:rPr>
          <w:rFonts w:eastAsia="STHupo"/>
          <w:szCs w:val="32"/>
          <w:cs/>
        </w:rPr>
        <w:t xml:space="preserve">ตามมาตรฐาน </w:t>
      </w:r>
      <w:r w:rsidRPr="00E42BEF">
        <w:rPr>
          <w:rFonts w:eastAsia="STHupo"/>
          <w:szCs w:val="32"/>
        </w:rPr>
        <w:t>ISO/IEC 2700</w:t>
      </w:r>
      <w:r w:rsidR="00AF4C3B" w:rsidRPr="00E42BEF">
        <w:rPr>
          <w:rFonts w:eastAsia="STHupo"/>
          <w:szCs w:val="32"/>
        </w:rPr>
        <w:t>1:2013</w:t>
      </w:r>
    </w:p>
    <w:p w14:paraId="4618ADEA" w14:textId="6879645C" w:rsidR="008F128A" w:rsidRPr="00E42BEF" w:rsidRDefault="008F128A" w:rsidP="008F128A">
      <w:pPr>
        <w:pStyle w:val="ListParagraph"/>
        <w:numPr>
          <w:ilvl w:val="1"/>
          <w:numId w:val="38"/>
        </w:numPr>
        <w:spacing w:after="200" w:line="276" w:lineRule="auto"/>
        <w:ind w:left="1890" w:hanging="630"/>
        <w:rPr>
          <w:rFonts w:eastAsia="STHupo"/>
          <w:szCs w:val="32"/>
        </w:rPr>
      </w:pPr>
      <w:r w:rsidRPr="00E42BEF">
        <w:rPr>
          <w:rFonts w:eastAsia="STHupo"/>
          <w:szCs w:val="32"/>
          <w:cs/>
        </w:rPr>
        <w:t>เพื่อให้บุคลากรที่เกี่ยวข้องรับทราบถึงระบบบริหารจัดการความมั่นคงปลอดภัยสารสนเทศ</w:t>
      </w:r>
      <w:r w:rsidR="008151A7">
        <w:rPr>
          <w:rFonts w:eastAsia="STHupo" w:hint="cs"/>
          <w:szCs w:val="32"/>
          <w:cs/>
        </w:rPr>
        <w:t xml:space="preserve"> และสร้างความตระหนักด้านความมั่นคงปลอดภัยสารสนเทศ</w:t>
      </w:r>
    </w:p>
    <w:p w14:paraId="3BD4BF6D" w14:textId="36F91A83" w:rsidR="008F128A" w:rsidRPr="00E42BEF" w:rsidRDefault="008151A7" w:rsidP="008F128A">
      <w:pPr>
        <w:pStyle w:val="ListParagraph"/>
        <w:numPr>
          <w:ilvl w:val="1"/>
          <w:numId w:val="38"/>
        </w:numPr>
        <w:spacing w:after="200" w:line="276" w:lineRule="auto"/>
        <w:ind w:left="1890" w:hanging="630"/>
        <w:rPr>
          <w:rFonts w:eastAsia="STHupo"/>
          <w:szCs w:val="32"/>
        </w:rPr>
      </w:pPr>
      <w:r w:rsidRPr="008151A7">
        <w:rPr>
          <w:rFonts w:eastAsia="STHupo"/>
          <w:szCs w:val="32"/>
          <w:cs/>
        </w:rPr>
        <w:t>เพื่อกำหนดแนวทางในการปฏิบัติการเมื่อเกิดเหตุการณ์ซึ่งส่งผลทำให้ไม่สามารถดำเนินงานที่สำคัญได้เป็นไปตามปกติ</w:t>
      </w:r>
    </w:p>
    <w:p w14:paraId="1902F384" w14:textId="219E61AB" w:rsidR="0099293B" w:rsidRPr="00E42BEF" w:rsidRDefault="0099293B" w:rsidP="00C41ACB">
      <w:pPr>
        <w:pStyle w:val="Heading1"/>
      </w:pPr>
      <w:bookmarkStart w:id="61" w:name="_Toc52381171"/>
      <w:r w:rsidRPr="00E42BEF">
        <w:t>7.</w:t>
      </w:r>
      <w:r w:rsidRPr="00E42BEF">
        <w:rPr>
          <w:cs/>
        </w:rPr>
        <w:tab/>
      </w:r>
      <w:bookmarkStart w:id="62" w:name="_Toc422329958"/>
      <w:bookmarkStart w:id="63" w:name="_Toc47976931"/>
      <w:r w:rsidRPr="00E42BEF">
        <w:rPr>
          <w:rFonts w:eastAsia="STHupo"/>
          <w:cs/>
        </w:rPr>
        <w:t>การสนับสนุน</w:t>
      </w:r>
      <w:bookmarkEnd w:id="61"/>
      <w:bookmarkEnd w:id="62"/>
      <w:bookmarkEnd w:id="63"/>
    </w:p>
    <w:p w14:paraId="7A6AF821" w14:textId="2B1BC13A" w:rsidR="0099293B" w:rsidRPr="00E42BEF" w:rsidRDefault="0099293B" w:rsidP="0099293B">
      <w:pPr>
        <w:pStyle w:val="Heading2"/>
        <w:numPr>
          <w:ilvl w:val="0"/>
          <w:numId w:val="40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bookmarkStart w:id="64" w:name="_Toc52381172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การจัดการทรัพยากร</w:t>
      </w:r>
      <w:bookmarkEnd w:id="64"/>
    </w:p>
    <w:p w14:paraId="56C89768" w14:textId="76DD3173" w:rsidR="0099293B" w:rsidRPr="00E42BEF" w:rsidRDefault="0099293B" w:rsidP="0099293B">
      <w:pPr>
        <w:spacing w:before="0" w:after="160" w:line="259" w:lineRule="auto"/>
        <w:ind w:left="360" w:firstLine="360"/>
        <w:jc w:val="left"/>
        <w:rPr>
          <w:rFonts w:eastAsiaTheme="majorEastAsia"/>
          <w:cs/>
        </w:rPr>
      </w:pPr>
      <w:r w:rsidRPr="00E42BEF">
        <w:rPr>
          <w:rFonts w:eastAsiaTheme="majorEastAsia"/>
          <w:cs/>
        </w:rPr>
        <w:t>มีการจัดสรรทรัพยากรบุคลล ในการดำเนินการขับเคลื่อนให้ระบบสารสนเทศสามารถดำเนินการตามวัตถุประสงค์อย่างราบรื่น</w:t>
      </w:r>
    </w:p>
    <w:p w14:paraId="1C407636" w14:textId="6065DA6A" w:rsidR="0099293B" w:rsidRPr="00E42BEF" w:rsidRDefault="0099293B" w:rsidP="0099293B">
      <w:pPr>
        <w:pStyle w:val="Heading2"/>
        <w:numPr>
          <w:ilvl w:val="0"/>
          <w:numId w:val="40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65" w:name="_Toc52381173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การจัดการสมรรถนะความสามารถของบุคลากร</w:t>
      </w:r>
      <w:bookmarkEnd w:id="65"/>
    </w:p>
    <w:p w14:paraId="22D7EE7B" w14:textId="77777777" w:rsidR="0099293B" w:rsidRPr="00E42BEF" w:rsidRDefault="0099293B" w:rsidP="0099293B">
      <w:pPr>
        <w:pStyle w:val="BodyText"/>
        <w:spacing w:after="0"/>
        <w:ind w:left="72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องค์กรควรมีการจัดการสมรรถนะความสามารถของบุคลากรดังนี้</w:t>
      </w:r>
    </w:p>
    <w:p w14:paraId="50E4A08D" w14:textId="77777777" w:rsidR="0099293B" w:rsidRPr="00E42BEF" w:rsidRDefault="0099293B" w:rsidP="0099293B">
      <w:pPr>
        <w:pStyle w:val="BodyText"/>
        <w:numPr>
          <w:ilvl w:val="0"/>
          <w:numId w:val="41"/>
        </w:numPr>
        <w:spacing w:before="0" w:after="0"/>
        <w:ind w:left="1560" w:hanging="426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กำหนดสมรรถนะของบุคลากรที่ทำงานภายใต้การดูแลควบคุมขององค์กร ซึ่งส่งผลต่อประสิทธิภาพในการปฏิบัติงานด้านความมั่นคงปลอดภัยสารสนเทศ</w:t>
      </w:r>
    </w:p>
    <w:p w14:paraId="6DF02014" w14:textId="77777777" w:rsidR="0099293B" w:rsidRPr="00E42BEF" w:rsidRDefault="0099293B" w:rsidP="0099293B">
      <w:pPr>
        <w:pStyle w:val="BodyText"/>
        <w:numPr>
          <w:ilvl w:val="0"/>
          <w:numId w:val="41"/>
        </w:numPr>
        <w:spacing w:before="0" w:after="0"/>
        <w:ind w:left="1560" w:hanging="426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ทำให้บุคลากรมีความสามารถโดยการให้ความรู้ การฝึกอบรม การมอบหมายงาน หรือจากประสบการณ์การทำงานที่ได้รับ</w:t>
      </w:r>
    </w:p>
    <w:p w14:paraId="300B9DD2" w14:textId="77777777" w:rsidR="0099293B" w:rsidRPr="00E42BEF" w:rsidRDefault="0099293B" w:rsidP="0099293B">
      <w:pPr>
        <w:pStyle w:val="BodyText"/>
        <w:numPr>
          <w:ilvl w:val="0"/>
          <w:numId w:val="41"/>
        </w:numPr>
        <w:spacing w:before="0" w:after="0"/>
        <w:ind w:left="1560" w:hanging="426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ดำเนินการตามความเหมาะสมเพื่อให้ได้มาซึ่งสมรรถนะที่จำเป็น และประเมินความสัมฤทธิ์ผลการดำเนินการ </w:t>
      </w:r>
    </w:p>
    <w:p w14:paraId="3DF17AF8" w14:textId="40082293" w:rsidR="0099293B" w:rsidRPr="00E42BEF" w:rsidRDefault="0099293B" w:rsidP="0099293B">
      <w:pPr>
        <w:pStyle w:val="Heading2"/>
        <w:numPr>
          <w:ilvl w:val="0"/>
          <w:numId w:val="40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66" w:name="_Toc52381174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สร้างความตระหนักด้านความมั่นคงปลอดภัยสารสนเทศ</w:t>
      </w:r>
      <w:bookmarkEnd w:id="66"/>
    </w:p>
    <w:p w14:paraId="4D847BAA" w14:textId="5990850A" w:rsidR="0099293B" w:rsidRDefault="0099293B" w:rsidP="0099293B">
      <w:pPr>
        <w:ind w:left="360" w:firstLine="360"/>
      </w:pPr>
      <w:r w:rsidRPr="00E42BEF">
        <w:rPr>
          <w:cs/>
        </w:rPr>
        <w:t>มีการฝึกอบรมเพื่อสร้างความตระหนักด้านความมั่นคงปลอดภัยสารสนเทศ (</w:t>
      </w:r>
      <w:r w:rsidRPr="00E42BEF">
        <w:t xml:space="preserve">Information Security Awareness Training) </w:t>
      </w:r>
      <w:r w:rsidRPr="00E42BEF">
        <w:rPr>
          <w:cs/>
        </w:rPr>
        <w:t xml:space="preserve">อย่างน้อยปีละ </w:t>
      </w:r>
      <w:r w:rsidRPr="00E42BEF">
        <w:t xml:space="preserve">1 </w:t>
      </w:r>
      <w:r w:rsidRPr="00E42BEF">
        <w:rPr>
          <w:cs/>
        </w:rPr>
        <w:t>ครั้ง เพื่อให้บุคลากรตระหนักถึงนโยบายการบริหารจัดการความมั่นคงปลอดภัยสารสนเทศ การมีส่วนร่วมในการสัมฤทธิ์ผลของระบบบริหารจัดการความมั่นคงปลอดภัยสารสนเทศ</w:t>
      </w:r>
    </w:p>
    <w:p w14:paraId="184CB2DE" w14:textId="77777777" w:rsidR="003B5BB8" w:rsidRPr="00E42BEF" w:rsidRDefault="003B5BB8" w:rsidP="0099293B">
      <w:pPr>
        <w:ind w:left="360" w:firstLine="360"/>
      </w:pPr>
    </w:p>
    <w:p w14:paraId="1B8E0150" w14:textId="29C269B4" w:rsidR="00E04D7E" w:rsidRPr="00E42BEF" w:rsidRDefault="00E04D7E" w:rsidP="00C41ACB">
      <w:pPr>
        <w:pStyle w:val="Heading1"/>
      </w:pPr>
      <w:bookmarkStart w:id="67" w:name="_Toc52381175"/>
      <w:r w:rsidRPr="00E42BEF">
        <w:lastRenderedPageBreak/>
        <w:t>8.</w:t>
      </w:r>
      <w:r w:rsidRPr="00E42BEF">
        <w:rPr>
          <w:cs/>
        </w:rPr>
        <w:tab/>
      </w:r>
      <w:bookmarkStart w:id="68" w:name="_Toc422329962"/>
      <w:bookmarkStart w:id="69" w:name="_Toc47976932"/>
      <w:r w:rsidRPr="00E42BEF">
        <w:rPr>
          <w:rFonts w:eastAsia="STHupo"/>
          <w:cs/>
        </w:rPr>
        <w:t>การปฏิบัติงาน</w:t>
      </w:r>
      <w:bookmarkEnd w:id="67"/>
      <w:bookmarkEnd w:id="68"/>
      <w:bookmarkEnd w:id="69"/>
    </w:p>
    <w:p w14:paraId="0B46B79D" w14:textId="12DFA807" w:rsidR="00E04D7E" w:rsidRPr="00E42BEF" w:rsidRDefault="00E04D7E" w:rsidP="00E04D7E">
      <w:pPr>
        <w:pStyle w:val="Heading2"/>
        <w:numPr>
          <w:ilvl w:val="0"/>
          <w:numId w:val="42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70" w:name="_Toc52381176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การจัดการทรัพยากร</w:t>
      </w:r>
      <w:bookmarkEnd w:id="70"/>
    </w:p>
    <w:p w14:paraId="410FC66C" w14:textId="77777777" w:rsidR="00E04D7E" w:rsidRPr="00E42BEF" w:rsidRDefault="00E04D7E" w:rsidP="00E04D7E">
      <w:pPr>
        <w:pStyle w:val="BodyText"/>
        <w:spacing w:after="0"/>
        <w:ind w:left="360" w:firstLine="720"/>
        <w:rPr>
          <w:rFonts w:eastAsia="STHupo" w:cs="TH SarabunPSK"/>
          <w:szCs w:val="32"/>
          <w:cs/>
        </w:rPr>
      </w:pPr>
      <w:r w:rsidRPr="00E42BEF">
        <w:rPr>
          <w:rFonts w:eastAsia="STHupo" w:cs="TH SarabunPSK"/>
          <w:szCs w:val="32"/>
          <w:cs/>
        </w:rPr>
        <w:t>องค์กรจะต้องมีการกำหนดแนวปฏิบัติการสื่อสารสำหรับการบริหารจัดการความมั่นคงปลอดภัยสารสนเทศ เพื่อให้มีประสิทธิผลในการสื่อสารทั้งการสื่อสารภายในองค์กร และสื่อสารไปยังภายนอกองค์กร โดยมีแนวปฏิบัติการสื่อสารดังนี้</w:t>
      </w:r>
    </w:p>
    <w:p w14:paraId="153BECBC" w14:textId="77777777" w:rsidR="00E04D7E" w:rsidRPr="00E42BEF" w:rsidRDefault="00E04D7E" w:rsidP="00E04D7E">
      <w:pPr>
        <w:pStyle w:val="BodyText"/>
        <w:numPr>
          <w:ilvl w:val="0"/>
          <w:numId w:val="43"/>
        </w:numPr>
        <w:spacing w:before="0" w:after="0"/>
        <w:jc w:val="both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ระบุสิ่งที่ต้องการจะสื่อสาร</w:t>
      </w:r>
    </w:p>
    <w:p w14:paraId="36F5B76C" w14:textId="77777777" w:rsidR="00E04D7E" w:rsidRPr="00E42BEF" w:rsidRDefault="00E04D7E" w:rsidP="00E04D7E">
      <w:pPr>
        <w:pStyle w:val="BodyText"/>
        <w:numPr>
          <w:ilvl w:val="0"/>
          <w:numId w:val="43"/>
        </w:numPr>
        <w:spacing w:before="0" w:after="0"/>
        <w:jc w:val="both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บุคคลที่เป็นผู้สื่อสาร</w:t>
      </w:r>
    </w:p>
    <w:p w14:paraId="0B8A7CE2" w14:textId="77777777" w:rsidR="00E04D7E" w:rsidRPr="00E42BEF" w:rsidRDefault="00E04D7E" w:rsidP="00E04D7E">
      <w:pPr>
        <w:pStyle w:val="BodyText"/>
        <w:numPr>
          <w:ilvl w:val="0"/>
          <w:numId w:val="43"/>
        </w:numPr>
        <w:spacing w:before="0" w:after="0"/>
        <w:jc w:val="both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กลุ่มเป้าหมายที่ต้องการให้รับข้อมูลการสื่อสารนั้น</w:t>
      </w:r>
    </w:p>
    <w:p w14:paraId="5AE5AAFD" w14:textId="77777777" w:rsidR="00E04D7E" w:rsidRPr="00E42BEF" w:rsidRDefault="00E04D7E" w:rsidP="00E04D7E">
      <w:pPr>
        <w:pStyle w:val="BodyText"/>
        <w:numPr>
          <w:ilvl w:val="0"/>
          <w:numId w:val="43"/>
        </w:numPr>
        <w:spacing w:before="0" w:after="0"/>
        <w:jc w:val="both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ผลการสื่อสารที่คาดว่าจะได้รับ</w:t>
      </w:r>
    </w:p>
    <w:p w14:paraId="37DD914A" w14:textId="77777777" w:rsidR="00E04D7E" w:rsidRPr="00E42BEF" w:rsidRDefault="00E04D7E" w:rsidP="00E04D7E">
      <w:pPr>
        <w:pStyle w:val="BodyText"/>
        <w:numPr>
          <w:ilvl w:val="0"/>
          <w:numId w:val="43"/>
        </w:numPr>
        <w:spacing w:before="0" w:after="0"/>
        <w:jc w:val="both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ช่วงเวลาความเหมาะสมในการสื่อสาร</w:t>
      </w:r>
    </w:p>
    <w:p w14:paraId="13FF164C" w14:textId="55AAACF4" w:rsidR="00D33F35" w:rsidRPr="00E42BEF" w:rsidRDefault="00D33F35" w:rsidP="00D33F35">
      <w:pPr>
        <w:pStyle w:val="Heading2"/>
        <w:numPr>
          <w:ilvl w:val="0"/>
          <w:numId w:val="42"/>
        </w:numPr>
        <w:tabs>
          <w:tab w:val="left" w:pos="900"/>
          <w:tab w:val="left" w:pos="1800"/>
        </w:tabs>
        <w:ind w:hanging="69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71" w:name="_Toc52381177"/>
      <w:r w:rsidRPr="00E42BEF">
        <w:rPr>
          <w:rFonts w:ascii="TH SarabunPSK" w:eastAsia="STHupo" w:hAnsi="TH SarabunPSK" w:cs="TH SarabunPSK"/>
          <w:b/>
          <w:bCs/>
          <w:color w:val="auto"/>
          <w:sz w:val="32"/>
          <w:szCs w:val="32"/>
          <w:cs/>
        </w:rPr>
        <w:t xml:space="preserve">การจัดการและการควบคุมเอกสาร </w:t>
      </w:r>
      <w:r w:rsidRPr="00E42BEF">
        <w:rPr>
          <w:rFonts w:ascii="TH SarabunPSK" w:eastAsia="STHupo" w:hAnsi="TH SarabunPSK" w:cs="TH SarabunPSK"/>
          <w:b/>
          <w:bCs/>
          <w:color w:val="auto"/>
          <w:sz w:val="32"/>
          <w:szCs w:val="32"/>
        </w:rPr>
        <w:t>ISMS</w:t>
      </w:r>
      <w:bookmarkEnd w:id="71"/>
    </w:p>
    <w:p w14:paraId="630D75D4" w14:textId="7C8A2B1D" w:rsidR="00D33F35" w:rsidRPr="00E42BEF" w:rsidRDefault="00D33F35" w:rsidP="00D33F35">
      <w:pPr>
        <w:pStyle w:val="BodyText"/>
        <w:spacing w:after="0"/>
        <w:ind w:left="360" w:firstLine="720"/>
        <w:rPr>
          <w:rFonts w:eastAsia="STHupo" w:cs="TH SarabunPSK"/>
          <w:szCs w:val="32"/>
          <w:cs/>
        </w:rPr>
      </w:pPr>
      <w:r w:rsidRPr="00E42BEF">
        <w:rPr>
          <w:rFonts w:eastAsia="STHupo" w:cs="TH SarabunPSK"/>
          <w:szCs w:val="32"/>
          <w:cs/>
        </w:rPr>
        <w:t xml:space="preserve">เพื่อให้มั่นใจว่าเอกสารในระบบบริหารจัดการความมั่นคงปลอดภัยสารสนเทศได้มีการปรับปรุงให้ทันสมัยตลอดเวลา และมีการเผยแพร่ให้ผู้ใช้งานได้ทราบ จึงจำเป็นต้องมีการจัดทำแนวปฏิบัติในการจัดการควบคุมเอกสาร </w:t>
      </w:r>
      <w:r w:rsidRPr="00E42BEF">
        <w:rPr>
          <w:rFonts w:eastAsia="STHupo" w:cs="TH SarabunPSK"/>
          <w:szCs w:val="32"/>
        </w:rPr>
        <w:t xml:space="preserve">ISMS </w:t>
      </w:r>
      <w:r w:rsidRPr="00E42BEF">
        <w:rPr>
          <w:rFonts w:eastAsia="STHupo" w:cs="TH SarabunPSK"/>
          <w:szCs w:val="32"/>
          <w:cs/>
        </w:rPr>
        <w:t xml:space="preserve">และเป็นไปตามข้อกำหนดของมาตรฐาน </w:t>
      </w:r>
      <w:r w:rsidRPr="00E42BEF">
        <w:rPr>
          <w:rFonts w:eastAsia="STHupo" w:cs="TH SarabunPSK"/>
          <w:szCs w:val="32"/>
        </w:rPr>
        <w:t>ISO</w:t>
      </w:r>
      <w:r w:rsidRPr="00E42BEF">
        <w:rPr>
          <w:rFonts w:eastAsia="STHupo" w:cs="TH SarabunPSK"/>
          <w:szCs w:val="32"/>
          <w:cs/>
        </w:rPr>
        <w:t>/</w:t>
      </w:r>
      <w:r w:rsidRPr="00E42BEF">
        <w:rPr>
          <w:rFonts w:eastAsia="STHupo" w:cs="TH SarabunPSK"/>
          <w:szCs w:val="32"/>
        </w:rPr>
        <w:t xml:space="preserve">IEC 27001:2013 </w:t>
      </w:r>
      <w:r w:rsidRPr="00E42BEF">
        <w:rPr>
          <w:rFonts w:eastAsia="STHupo" w:cs="TH SarabunPSK"/>
          <w:szCs w:val="32"/>
          <w:cs/>
        </w:rPr>
        <w:t>ที่กำหนดให้มีมาตรการป้องกันและควบคุมเอกสาร ซึ่งจัดทำเป็นเอกสารสำหรับใช้ในการบริหารจัดการ</w:t>
      </w:r>
    </w:p>
    <w:p w14:paraId="5FBE8211" w14:textId="6816E34A" w:rsidR="00D33F35" w:rsidRPr="00E42BEF" w:rsidRDefault="00D33F35" w:rsidP="00C41ACB">
      <w:pPr>
        <w:pStyle w:val="Heading1"/>
      </w:pPr>
      <w:bookmarkStart w:id="72" w:name="_Toc52381178"/>
      <w:r w:rsidRPr="00E42BEF">
        <w:t>9.</w:t>
      </w:r>
      <w:r w:rsidRPr="00E42BEF">
        <w:rPr>
          <w:cs/>
        </w:rPr>
        <w:tab/>
      </w:r>
      <w:bookmarkStart w:id="73" w:name="_Toc422329965"/>
      <w:bookmarkStart w:id="74" w:name="_Toc47976933"/>
      <w:r w:rsidRPr="00E42BEF">
        <w:rPr>
          <w:rFonts w:eastAsia="STHupo"/>
          <w:cs/>
        </w:rPr>
        <w:t>การทบทวนและตรวจสอบผลการดำเนินการ</w:t>
      </w:r>
      <w:bookmarkEnd w:id="72"/>
      <w:bookmarkEnd w:id="73"/>
      <w:bookmarkEnd w:id="74"/>
    </w:p>
    <w:p w14:paraId="7AED0ACA" w14:textId="0884778F" w:rsidR="00D33F35" w:rsidRPr="00E42BEF" w:rsidRDefault="00D33F35" w:rsidP="00D33F35">
      <w:pPr>
        <w:pStyle w:val="Heading2"/>
        <w:numPr>
          <w:ilvl w:val="0"/>
          <w:numId w:val="44"/>
        </w:numPr>
        <w:tabs>
          <w:tab w:val="left" w:pos="900"/>
          <w:tab w:val="left" w:pos="1800"/>
        </w:tabs>
        <w:ind w:left="1170" w:hanging="472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75" w:name="_Toc52381179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การวัดประสิทธิผล</w:t>
      </w:r>
      <w:bookmarkEnd w:id="75"/>
    </w:p>
    <w:p w14:paraId="1E255800" w14:textId="12E87CBD" w:rsidR="00D33F35" w:rsidRPr="00E42BEF" w:rsidRDefault="00D33F35" w:rsidP="00D33F35">
      <w:pPr>
        <w:ind w:left="720" w:firstLine="698"/>
        <w:rPr>
          <w:rFonts w:eastAsia="STHupo"/>
        </w:rPr>
      </w:pPr>
      <w:r w:rsidRPr="00E42BEF">
        <w:rPr>
          <w:rFonts w:eastAsia="STHupo"/>
          <w:cs/>
        </w:rPr>
        <w:t>การตรวจวัดประสิทธิผลของมาตรการควบคุมในการรักษาความมั่นคงปลอดภัยสารสนเทศ (</w:t>
      </w:r>
      <w:r w:rsidRPr="00E42BEF">
        <w:rPr>
          <w:rFonts w:eastAsia="STHupo"/>
        </w:rPr>
        <w:t>Effectiveness Measurement</w:t>
      </w:r>
      <w:r w:rsidRPr="00E42BEF">
        <w:rPr>
          <w:rFonts w:eastAsia="STHupo"/>
          <w:cs/>
        </w:rPr>
        <w:t>) กำหนดให้ผู้มีหน้าที่รับผิดชอบภายใต้คณะทำงานระบบบริหารจัดการความมั่นคงปลอดภัยสารสนเทศ และคณะทำงานระบบบริหารจัดการงานบริการด้านเทคโนโลยีสารสนเทศ และ/หรือ หัวหน้าหน่วยงานที่เกี่ยวข้อง รับผิดชอบในการตรวจวัดประสิทธิผลของมาตรการควบคุมสำคัญที่ใช้ในการรักษาความมั่นคงปลอดภัยสารสนเทศตามที่กำหนดอย่างสม่ำเสมอและกำหนดให้มีการทบทวนเกณฑ์การวัดประสิทธิผล และการตรวจวัดประสิทธิผล (</w:t>
      </w:r>
      <w:r w:rsidRPr="00E42BEF">
        <w:rPr>
          <w:rFonts w:eastAsia="STHupo"/>
        </w:rPr>
        <w:t>ISMS Effectiveness Measurement</w:t>
      </w:r>
      <w:r w:rsidRPr="00E42BEF">
        <w:rPr>
          <w:rFonts w:eastAsia="STHupo"/>
          <w:cs/>
        </w:rPr>
        <w:t>) เป็นประจำอย่างสม่ำเสมอตามรอบระยะเวลาที่กำหนด</w:t>
      </w:r>
    </w:p>
    <w:p w14:paraId="4547F11F" w14:textId="42A7BCE8" w:rsidR="00C80A76" w:rsidRPr="00E42BEF" w:rsidRDefault="00C80A76" w:rsidP="00C80A76">
      <w:pPr>
        <w:pStyle w:val="Heading2"/>
        <w:numPr>
          <w:ilvl w:val="0"/>
          <w:numId w:val="44"/>
        </w:numPr>
        <w:tabs>
          <w:tab w:val="left" w:pos="900"/>
          <w:tab w:val="left" w:pos="1800"/>
        </w:tabs>
        <w:ind w:left="1170" w:hanging="472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76" w:name="_Toc52381180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การตรวจสอบภายในระบบ</w:t>
      </w:r>
      <w:bookmarkEnd w:id="76"/>
    </w:p>
    <w:p w14:paraId="75C03E41" w14:textId="5352F5B8" w:rsidR="00C80A76" w:rsidRPr="00E42BEF" w:rsidRDefault="00C80A76" w:rsidP="00C80A76">
      <w:pPr>
        <w:pStyle w:val="BodyText"/>
        <w:spacing w:after="0"/>
        <w:ind w:left="720" w:firstLine="720"/>
        <w:rPr>
          <w:rFonts w:eastAsia="STHupo" w:cs="TH SarabunPSK"/>
          <w:spacing w:val="-6"/>
          <w:szCs w:val="32"/>
        </w:rPr>
      </w:pPr>
      <w:r w:rsidRPr="00E42BEF">
        <w:rPr>
          <w:rFonts w:eastAsia="STHupo" w:cs="TH SarabunPSK"/>
          <w:spacing w:val="-6"/>
          <w:szCs w:val="32"/>
          <w:cs/>
        </w:rPr>
        <w:t xml:space="preserve">การตรวจสอบภายในระบบ </w:t>
      </w:r>
      <w:r w:rsidRPr="00E42BEF">
        <w:rPr>
          <w:rFonts w:eastAsia="STHupo" w:cs="TH SarabunPSK"/>
          <w:spacing w:val="-6"/>
          <w:szCs w:val="32"/>
        </w:rPr>
        <w:t xml:space="preserve">ISMS </w:t>
      </w:r>
      <w:r w:rsidRPr="00E42BEF">
        <w:rPr>
          <w:rFonts w:eastAsia="STHupo" w:cs="TH SarabunPSK"/>
          <w:spacing w:val="-6"/>
          <w:szCs w:val="32"/>
          <w:cs/>
        </w:rPr>
        <w:t>โดยการประยุกต์ใช้ตามข้อกำหนดด้านการตรวจสอบภายใน (</w:t>
      </w:r>
      <w:r w:rsidRPr="00E42BEF">
        <w:rPr>
          <w:rFonts w:eastAsia="STHupo" w:cs="TH SarabunPSK"/>
          <w:spacing w:val="-6"/>
          <w:szCs w:val="32"/>
        </w:rPr>
        <w:t>ISMS Internal Audit</w:t>
      </w:r>
      <w:r w:rsidRPr="00E42BEF">
        <w:rPr>
          <w:rFonts w:eastAsia="STHupo" w:cs="TH SarabunPSK"/>
          <w:spacing w:val="-6"/>
          <w:szCs w:val="32"/>
          <w:cs/>
        </w:rPr>
        <w:t xml:space="preserve">) ตามมาตรฐาน </w:t>
      </w:r>
      <w:r w:rsidRPr="00E42BEF">
        <w:rPr>
          <w:rFonts w:eastAsia="STHupo" w:cs="TH SarabunPSK"/>
          <w:spacing w:val="-6"/>
          <w:szCs w:val="32"/>
        </w:rPr>
        <w:t>ISO</w:t>
      </w:r>
      <w:r w:rsidRPr="00E42BEF">
        <w:rPr>
          <w:rFonts w:eastAsia="STHupo" w:cs="TH SarabunPSK"/>
          <w:spacing w:val="-6"/>
          <w:szCs w:val="32"/>
          <w:cs/>
        </w:rPr>
        <w:t>/</w:t>
      </w:r>
      <w:r w:rsidRPr="00E42BEF">
        <w:rPr>
          <w:rFonts w:eastAsia="STHupo" w:cs="TH SarabunPSK"/>
          <w:spacing w:val="-6"/>
          <w:szCs w:val="32"/>
        </w:rPr>
        <w:t xml:space="preserve">IEC 27001:2013 </w:t>
      </w:r>
      <w:r w:rsidRPr="00E42BEF">
        <w:rPr>
          <w:rFonts w:eastAsia="STHupo" w:cs="TH SarabunPSK"/>
          <w:spacing w:val="-6"/>
          <w:szCs w:val="32"/>
          <w:cs/>
        </w:rPr>
        <w:t>ประกอบด้วยกิจกรรมหลัก ดังนี้</w:t>
      </w:r>
    </w:p>
    <w:p w14:paraId="6B214D67" w14:textId="77777777" w:rsidR="00C80A76" w:rsidRPr="00E42BEF" w:rsidRDefault="00C80A76" w:rsidP="00C80A76">
      <w:pPr>
        <w:pStyle w:val="BodyText"/>
        <w:numPr>
          <w:ilvl w:val="0"/>
          <w:numId w:val="21"/>
        </w:numPr>
        <w:spacing w:before="0" w:after="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กรอบหลักเกณฑ์และแผนงานสำหรับการตรวจสอบระบบ </w:t>
      </w:r>
      <w:r w:rsidRPr="00E42BEF">
        <w:rPr>
          <w:rFonts w:eastAsia="STHupo" w:cs="TH SarabunPSK"/>
          <w:szCs w:val="32"/>
        </w:rPr>
        <w:t xml:space="preserve">ISMS </w:t>
      </w: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ISMS Internal Audit Program and Plan</w:t>
      </w:r>
      <w:r w:rsidRPr="00E42BEF">
        <w:rPr>
          <w:rFonts w:eastAsia="STHupo" w:cs="TH SarabunPSK"/>
          <w:szCs w:val="32"/>
          <w:cs/>
        </w:rPr>
        <w:t>)</w:t>
      </w:r>
    </w:p>
    <w:p w14:paraId="77A36A1E" w14:textId="77777777" w:rsidR="00C80A76" w:rsidRPr="00E42BEF" w:rsidRDefault="00C80A76" w:rsidP="00C80A76">
      <w:pPr>
        <w:pStyle w:val="BodyText"/>
        <w:numPr>
          <w:ilvl w:val="0"/>
          <w:numId w:val="21"/>
        </w:numPr>
        <w:spacing w:before="0" w:after="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lastRenderedPageBreak/>
        <w:t>กระบวนการตรวจสอบภายใน (</w:t>
      </w:r>
      <w:r w:rsidRPr="00E42BEF">
        <w:rPr>
          <w:rFonts w:eastAsia="STHupo" w:cs="TH SarabunPSK"/>
          <w:szCs w:val="32"/>
        </w:rPr>
        <w:t>ISMS Internal Audit Procedure</w:t>
      </w:r>
      <w:r w:rsidRPr="00E42BEF">
        <w:rPr>
          <w:rFonts w:eastAsia="STHupo" w:cs="TH SarabunPSK"/>
          <w:szCs w:val="32"/>
          <w:cs/>
        </w:rPr>
        <w:t>)</w:t>
      </w:r>
    </w:p>
    <w:p w14:paraId="532AEAEC" w14:textId="77777777" w:rsidR="00C80A76" w:rsidRPr="00E42BEF" w:rsidRDefault="00C80A76" w:rsidP="00C80A76">
      <w:pPr>
        <w:pStyle w:val="BodyText"/>
        <w:numPr>
          <w:ilvl w:val="0"/>
          <w:numId w:val="21"/>
        </w:numPr>
        <w:spacing w:before="0" w:after="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รายงานสรุปข้อบกพร่องการตรวจประเมินภายใน</w:t>
      </w:r>
      <w:r w:rsidRPr="00E42BEF">
        <w:rPr>
          <w:rFonts w:eastAsia="STHupo" w:cs="TH SarabunPSK"/>
          <w:iCs/>
          <w:szCs w:val="32"/>
          <w:cs/>
        </w:rPr>
        <w:t xml:space="preserve"> (</w:t>
      </w:r>
      <w:r w:rsidRPr="00E42BEF">
        <w:rPr>
          <w:rFonts w:eastAsia="STHupo" w:cs="TH SarabunPSK"/>
          <w:iCs/>
          <w:szCs w:val="32"/>
        </w:rPr>
        <w:t>Internal Audit Report</w:t>
      </w:r>
      <w:r w:rsidRPr="00E42BEF">
        <w:rPr>
          <w:rFonts w:eastAsia="STHupo" w:cs="TH SarabunPSK"/>
          <w:iCs/>
          <w:szCs w:val="32"/>
          <w:cs/>
        </w:rPr>
        <w:t>)</w:t>
      </w:r>
    </w:p>
    <w:p w14:paraId="30833A79" w14:textId="77777777" w:rsidR="00C80A76" w:rsidRPr="00E42BEF" w:rsidRDefault="00C80A76" w:rsidP="00C80A76">
      <w:pPr>
        <w:pStyle w:val="BodyText"/>
        <w:spacing w:after="0"/>
        <w:ind w:left="720" w:firstLine="720"/>
        <w:rPr>
          <w:rFonts w:eastAsia="STHupo" w:cs="TH SarabunPSK"/>
          <w:i/>
          <w:szCs w:val="32"/>
        </w:rPr>
      </w:pPr>
      <w:r w:rsidRPr="00E42BEF">
        <w:rPr>
          <w:rFonts w:eastAsia="STHupo" w:cs="TH SarabunPSK"/>
          <w:i/>
          <w:szCs w:val="32"/>
          <w:cs/>
        </w:rPr>
        <w:t xml:space="preserve">ทั้งนี้ กำหนดให้มีการพิจารณาทบทวนกรอบหลักเกณฑ์และแผนงานสำหรับการตรวจสอบภายในระบบ </w:t>
      </w:r>
      <w:r w:rsidRPr="00E42BEF">
        <w:rPr>
          <w:rFonts w:eastAsia="STHupo" w:cs="TH SarabunPSK"/>
          <w:iCs/>
          <w:szCs w:val="32"/>
        </w:rPr>
        <w:t>ISMS</w:t>
      </w:r>
      <w:r w:rsidRPr="00E42BEF">
        <w:rPr>
          <w:rFonts w:eastAsia="STHupo" w:cs="TH SarabunPSK"/>
          <w:i/>
          <w:szCs w:val="32"/>
          <w:cs/>
        </w:rPr>
        <w:t xml:space="preserve"> กระบวนการตรวจสอบภายในระบบ</w:t>
      </w:r>
      <w:r w:rsidRPr="00E42BEF">
        <w:rPr>
          <w:rFonts w:eastAsia="STHupo" w:cs="TH SarabunPSK"/>
          <w:i/>
          <w:iCs/>
          <w:szCs w:val="32"/>
          <w:cs/>
        </w:rPr>
        <w:t xml:space="preserve"> </w:t>
      </w:r>
      <w:r w:rsidRPr="00E42BEF">
        <w:rPr>
          <w:rFonts w:eastAsia="STHupo" w:cs="TH SarabunPSK"/>
          <w:iCs/>
          <w:szCs w:val="32"/>
        </w:rPr>
        <w:t>ISMS</w:t>
      </w:r>
      <w:r w:rsidRPr="00E42BEF">
        <w:rPr>
          <w:rFonts w:eastAsia="STHupo" w:cs="TH SarabunPSK"/>
          <w:iCs/>
          <w:szCs w:val="32"/>
          <w:cs/>
        </w:rPr>
        <w:t xml:space="preserve"> </w:t>
      </w:r>
      <w:r w:rsidRPr="00E42BEF">
        <w:rPr>
          <w:rFonts w:eastAsia="STHupo" w:cs="TH SarabunPSK"/>
          <w:i/>
          <w:szCs w:val="32"/>
          <w:cs/>
        </w:rPr>
        <w:t>และรายงานสรุปข้อบกพร่องการตรวจประเมินภายใน</w:t>
      </w:r>
      <w:r w:rsidRPr="00E42BEF">
        <w:rPr>
          <w:rFonts w:eastAsia="STHupo" w:cs="TH SarabunPSK"/>
          <w:iCs/>
          <w:szCs w:val="32"/>
          <w:cs/>
        </w:rPr>
        <w:t xml:space="preserve"> </w:t>
      </w:r>
      <w:r w:rsidRPr="00E42BEF">
        <w:rPr>
          <w:rFonts w:eastAsia="STHupo" w:cs="TH SarabunPSK"/>
          <w:i/>
          <w:szCs w:val="32"/>
          <w:cs/>
        </w:rPr>
        <w:t xml:space="preserve">เป็นประจำอย่างน้อยปีละ 1 ครั้งโดยมอบหมายและแต่งตั้ง </w:t>
      </w:r>
      <w:r w:rsidRPr="00E42BEF">
        <w:rPr>
          <w:rFonts w:eastAsia="STHupo" w:cs="TH SarabunPSK"/>
          <w:iCs/>
          <w:szCs w:val="32"/>
          <w:cs/>
        </w:rPr>
        <w:t>“</w:t>
      </w:r>
      <w:r w:rsidRPr="00E42BEF">
        <w:rPr>
          <w:rFonts w:eastAsia="STHupo" w:cs="TH SarabunPSK"/>
          <w:i/>
          <w:szCs w:val="32"/>
          <w:cs/>
        </w:rPr>
        <w:t>คณะผู้ตรวจประเมินภายในระบบบริหารจัดการด้านความมั่นคงปลอดภัยสารสนเทศ</w:t>
      </w:r>
      <w:r w:rsidRPr="00E42BEF">
        <w:rPr>
          <w:rFonts w:eastAsia="STHupo" w:cs="TH SarabunPSK"/>
          <w:iCs/>
          <w:szCs w:val="32"/>
          <w:cs/>
        </w:rPr>
        <w:t xml:space="preserve"> (</w:t>
      </w:r>
      <w:r w:rsidRPr="00E42BEF">
        <w:rPr>
          <w:rFonts w:eastAsia="STHupo" w:cs="TH SarabunPSK"/>
          <w:iCs/>
          <w:szCs w:val="32"/>
        </w:rPr>
        <w:t>ISMS Internal Auditor</w:t>
      </w:r>
      <w:r w:rsidRPr="00E42BEF">
        <w:rPr>
          <w:rFonts w:eastAsia="STHupo" w:cs="TH SarabunPSK"/>
          <w:iCs/>
          <w:szCs w:val="32"/>
          <w:cs/>
        </w:rPr>
        <w:t>)”</w:t>
      </w:r>
      <w:r w:rsidRPr="00E42BEF">
        <w:rPr>
          <w:rFonts w:eastAsia="STHupo" w:cs="TH SarabunPSK"/>
          <w:i/>
          <w:szCs w:val="32"/>
          <w:cs/>
        </w:rPr>
        <w:t xml:space="preserve"> เพื่อดำเนินการในกิจกรรมดังกล่าว</w:t>
      </w:r>
    </w:p>
    <w:p w14:paraId="76E9F44B" w14:textId="6F9F4C66" w:rsidR="00C80A76" w:rsidRPr="00E42BEF" w:rsidRDefault="00C80A76" w:rsidP="00C80A76">
      <w:pPr>
        <w:pStyle w:val="Heading2"/>
        <w:numPr>
          <w:ilvl w:val="0"/>
          <w:numId w:val="44"/>
        </w:numPr>
        <w:tabs>
          <w:tab w:val="left" w:pos="900"/>
          <w:tab w:val="left" w:pos="1800"/>
        </w:tabs>
        <w:ind w:left="1170" w:hanging="472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77" w:name="_Toc52381181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การพิจารณาทบทวนโดยฝ่ายบริหาร</w:t>
      </w:r>
      <w:bookmarkEnd w:id="77"/>
    </w:p>
    <w:p w14:paraId="064A26C3" w14:textId="4982E995" w:rsidR="00C80A76" w:rsidRPr="00E42BEF" w:rsidRDefault="00C80A76" w:rsidP="00C80A76">
      <w:pPr>
        <w:pStyle w:val="BodyText"/>
        <w:spacing w:after="0"/>
        <w:ind w:left="720" w:firstLine="720"/>
        <w:rPr>
          <w:rFonts w:eastAsia="STHupo" w:cs="TH SarabunPSK"/>
          <w:spacing w:val="-6"/>
          <w:szCs w:val="32"/>
        </w:rPr>
      </w:pPr>
      <w:r w:rsidRPr="00E42BEF">
        <w:rPr>
          <w:rFonts w:eastAsia="STHupo" w:cs="TH SarabunPSK"/>
          <w:spacing w:val="-6"/>
          <w:szCs w:val="32"/>
          <w:cs/>
        </w:rPr>
        <w:t>กำหนดให้มีการพิจารณาทบทวนโดยคณะกรรมการระบบบริหารจัดการความมั่นคงปลอดภัยสารสนเทศ (</w:t>
      </w:r>
      <w:r w:rsidRPr="00E42BEF">
        <w:rPr>
          <w:rFonts w:eastAsia="STHupo" w:cs="TH SarabunPSK"/>
          <w:spacing w:val="-6"/>
          <w:szCs w:val="32"/>
        </w:rPr>
        <w:t xml:space="preserve">Information Security Management System Committee </w:t>
      </w:r>
      <w:r w:rsidRPr="00E42BEF">
        <w:rPr>
          <w:rFonts w:eastAsia="STHupo" w:cs="TH SarabunPSK"/>
          <w:spacing w:val="-6"/>
          <w:szCs w:val="32"/>
          <w:cs/>
        </w:rPr>
        <w:t xml:space="preserve">: </w:t>
      </w:r>
      <w:r w:rsidRPr="00E42BEF">
        <w:rPr>
          <w:rFonts w:eastAsia="STHupo" w:cs="TH SarabunPSK"/>
          <w:spacing w:val="-6"/>
          <w:szCs w:val="32"/>
        </w:rPr>
        <w:t>ISMS</w:t>
      </w:r>
      <w:r w:rsidRPr="00E42BEF">
        <w:rPr>
          <w:rFonts w:eastAsia="STHupo" w:cs="TH SarabunPSK"/>
          <w:spacing w:val="-6"/>
          <w:szCs w:val="32"/>
          <w:cs/>
        </w:rPr>
        <w:t>-</w:t>
      </w:r>
      <w:r w:rsidRPr="00E42BEF">
        <w:rPr>
          <w:rFonts w:eastAsia="STHupo" w:cs="TH SarabunPSK"/>
          <w:spacing w:val="-6"/>
          <w:szCs w:val="32"/>
        </w:rPr>
        <w:t>Committee</w:t>
      </w:r>
      <w:r w:rsidRPr="00E42BEF">
        <w:rPr>
          <w:rFonts w:eastAsia="STHupo" w:cs="TH SarabunPSK"/>
          <w:spacing w:val="-6"/>
          <w:szCs w:val="32"/>
          <w:cs/>
        </w:rPr>
        <w:t xml:space="preserve">) เป็นประจำอย่างน้อยปีละ </w:t>
      </w:r>
      <w:r w:rsidRPr="00E42BEF">
        <w:rPr>
          <w:rFonts w:eastAsia="STHupo" w:cs="TH SarabunPSK"/>
          <w:spacing w:val="-6"/>
          <w:szCs w:val="32"/>
        </w:rPr>
        <w:t xml:space="preserve">1 </w:t>
      </w:r>
      <w:r w:rsidRPr="00E42BEF">
        <w:rPr>
          <w:rFonts w:eastAsia="STHupo" w:cs="TH SarabunPSK"/>
          <w:spacing w:val="-6"/>
          <w:szCs w:val="32"/>
          <w:cs/>
        </w:rPr>
        <w:t>ครั้งโดยมีหัวข้อการพิจารณาดังต่อไปนี้</w:t>
      </w:r>
    </w:p>
    <w:p w14:paraId="65BDAABB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bookmarkStart w:id="78" w:name="_Hlk52200673"/>
      <w:r w:rsidRPr="00E42BEF">
        <w:rPr>
          <w:rFonts w:eastAsia="STHupo" w:cs="TH SarabunPSK"/>
          <w:szCs w:val="32"/>
          <w:cs/>
        </w:rPr>
        <w:t>เรื่องสืบเนื่อง/ติดตามผลจากการประชุมครั้งก่อน</w:t>
      </w:r>
    </w:p>
    <w:p w14:paraId="384BA200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The status of actions from previous management reviews</w:t>
      </w:r>
      <w:r w:rsidRPr="00E42BEF">
        <w:rPr>
          <w:rFonts w:eastAsia="STHupo" w:cs="TH SarabunPSK"/>
          <w:szCs w:val="32"/>
          <w:cs/>
        </w:rPr>
        <w:t>)</w:t>
      </w:r>
    </w:p>
    <w:p w14:paraId="48929A37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การเปลี่ยนแปลงประเด็นภายในและภายนอกที่มีผลต่อ </w:t>
      </w:r>
      <w:r w:rsidRPr="00E42BEF">
        <w:rPr>
          <w:rFonts w:eastAsia="STHupo" w:cs="TH SarabunPSK"/>
          <w:szCs w:val="32"/>
        </w:rPr>
        <w:t>ISMS</w:t>
      </w:r>
    </w:p>
    <w:p w14:paraId="3B32FD02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Change in external and internal issues that are relevant to the ISMS</w:t>
      </w:r>
      <w:r w:rsidRPr="00E42BEF">
        <w:rPr>
          <w:rFonts w:eastAsia="STHupo" w:cs="TH SarabunPSK"/>
          <w:szCs w:val="32"/>
          <w:cs/>
        </w:rPr>
        <w:t>)</w:t>
      </w:r>
    </w:p>
    <w:p w14:paraId="2E210514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 xml:space="preserve">ผลการปรับปรุงแก้ไขความไม่สอดคล้อง </w:t>
      </w:r>
    </w:p>
    <w:p w14:paraId="43CC9174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Non</w:t>
      </w:r>
      <w:r w:rsidRPr="00E42BEF">
        <w:rPr>
          <w:rFonts w:eastAsia="STHupo" w:cs="TH SarabunPSK"/>
          <w:szCs w:val="32"/>
          <w:cs/>
        </w:rPr>
        <w:t>-</w:t>
      </w:r>
      <w:r w:rsidRPr="00E42BEF">
        <w:rPr>
          <w:rFonts w:eastAsia="STHupo" w:cs="TH SarabunPSK"/>
          <w:szCs w:val="32"/>
        </w:rPr>
        <w:t>Conformities and Corrective actions</w:t>
      </w:r>
      <w:r w:rsidRPr="00E42BEF">
        <w:rPr>
          <w:rFonts w:eastAsia="STHupo" w:cs="TH SarabunPSK"/>
          <w:szCs w:val="32"/>
          <w:cs/>
        </w:rPr>
        <w:t>)</w:t>
      </w:r>
    </w:p>
    <w:p w14:paraId="19F4EA08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ผลการติดตามการดำเนินงานและวัดผล</w:t>
      </w:r>
    </w:p>
    <w:p w14:paraId="63C2F50B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Monitoring and measurement results</w:t>
      </w:r>
      <w:r w:rsidRPr="00E42BEF">
        <w:rPr>
          <w:rFonts w:eastAsia="STHupo" w:cs="TH SarabunPSK"/>
          <w:szCs w:val="32"/>
          <w:cs/>
        </w:rPr>
        <w:t>)</w:t>
      </w:r>
    </w:p>
    <w:p w14:paraId="493F936B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ผลการตรวจสอบ</w:t>
      </w:r>
    </w:p>
    <w:p w14:paraId="27074358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Internal Audit results</w:t>
      </w:r>
      <w:r w:rsidRPr="00E42BEF">
        <w:rPr>
          <w:rFonts w:eastAsia="STHupo" w:cs="TH SarabunPSK"/>
          <w:szCs w:val="32"/>
          <w:cs/>
        </w:rPr>
        <w:t>)</w:t>
      </w:r>
    </w:p>
    <w:p w14:paraId="5CAF47C8" w14:textId="18AFC339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การบรรลุวัตถุประสงค์ความมั่นคงปลอดภัยสารสนเทศ</w:t>
      </w:r>
    </w:p>
    <w:p w14:paraId="4B61A211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Fulfillment of information security objectives</w:t>
      </w:r>
      <w:r w:rsidRPr="00E42BEF">
        <w:rPr>
          <w:rFonts w:eastAsia="STHupo" w:cs="TH SarabunPSK"/>
          <w:szCs w:val="32"/>
          <w:cs/>
        </w:rPr>
        <w:t>)</w:t>
      </w:r>
    </w:p>
    <w:p w14:paraId="7B933AEB" w14:textId="3B01FD3B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ข้อมูลป้อนกลับจากผู้ที่ต้องให้ความสำคัญ</w:t>
      </w:r>
    </w:p>
    <w:p w14:paraId="5A4833EB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Feedback from interested parties</w:t>
      </w:r>
      <w:r w:rsidRPr="00E42BEF">
        <w:rPr>
          <w:rFonts w:eastAsia="STHupo" w:cs="TH SarabunPSK"/>
          <w:szCs w:val="32"/>
          <w:cs/>
        </w:rPr>
        <w:t>)</w:t>
      </w:r>
    </w:p>
    <w:p w14:paraId="1EFCA39A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ผลการประเมินความเสี่ยงและสถานะของแผนจัดการความเสี่ยง</w:t>
      </w:r>
    </w:p>
    <w:p w14:paraId="5D1D0DA1" w14:textId="77777777" w:rsidR="00C80A76" w:rsidRPr="00E42BEF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Results of risk assessment and status of risk treatment plan</w:t>
      </w:r>
      <w:r w:rsidRPr="00E42BEF">
        <w:rPr>
          <w:rFonts w:eastAsia="STHupo" w:cs="TH SarabunPSK"/>
          <w:szCs w:val="32"/>
          <w:cs/>
        </w:rPr>
        <w:t>)</w:t>
      </w:r>
    </w:p>
    <w:p w14:paraId="3EA0CCA7" w14:textId="77777777" w:rsidR="00C80A76" w:rsidRPr="00E42BEF" w:rsidRDefault="00C80A76" w:rsidP="00C80A76">
      <w:pPr>
        <w:pStyle w:val="BodyText"/>
        <w:numPr>
          <w:ilvl w:val="0"/>
          <w:numId w:val="45"/>
        </w:numPr>
        <w:spacing w:before="0" w:after="0"/>
        <w:ind w:left="1418" w:hanging="567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แนวทางสำหรับโอกาสเพื่อการปรับปรุงต่อเนื่อง</w:t>
      </w:r>
    </w:p>
    <w:p w14:paraId="39D8037A" w14:textId="5CD35A3F" w:rsidR="00C80A76" w:rsidRDefault="00C80A76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(</w:t>
      </w:r>
      <w:r w:rsidRPr="00E42BEF">
        <w:rPr>
          <w:rFonts w:eastAsia="STHupo" w:cs="TH SarabunPSK"/>
          <w:szCs w:val="32"/>
        </w:rPr>
        <w:t>Opportunities for continual improvement</w:t>
      </w:r>
      <w:r w:rsidRPr="00E42BEF">
        <w:rPr>
          <w:rFonts w:eastAsia="STHupo" w:cs="TH SarabunPSK"/>
          <w:szCs w:val="32"/>
          <w:cs/>
        </w:rPr>
        <w:t>)</w:t>
      </w:r>
    </w:p>
    <w:bookmarkEnd w:id="78"/>
    <w:p w14:paraId="333A1800" w14:textId="77777777" w:rsidR="003B5BB8" w:rsidRPr="00E42BEF" w:rsidRDefault="003B5BB8" w:rsidP="00C80A76">
      <w:pPr>
        <w:pStyle w:val="BodyText"/>
        <w:spacing w:after="0"/>
        <w:ind w:left="1418"/>
        <w:rPr>
          <w:rFonts w:eastAsia="STHupo" w:cs="TH SarabunPSK"/>
          <w:szCs w:val="32"/>
        </w:rPr>
      </w:pPr>
    </w:p>
    <w:p w14:paraId="2BB28A15" w14:textId="151092DA" w:rsidR="003357FC" w:rsidRPr="00E42BEF" w:rsidRDefault="003357FC" w:rsidP="00C41ACB">
      <w:pPr>
        <w:pStyle w:val="Heading1"/>
      </w:pPr>
      <w:bookmarkStart w:id="79" w:name="_Toc52381182"/>
      <w:r w:rsidRPr="00E42BEF">
        <w:t>10.</w:t>
      </w:r>
      <w:r w:rsidRPr="00E42BEF">
        <w:rPr>
          <w:cs/>
        </w:rPr>
        <w:tab/>
      </w:r>
      <w:bookmarkStart w:id="80" w:name="_Toc422329969"/>
      <w:bookmarkStart w:id="81" w:name="_Toc47976934"/>
      <w:r w:rsidRPr="00E42BEF">
        <w:rPr>
          <w:rFonts w:eastAsia="STHupo"/>
          <w:cs/>
        </w:rPr>
        <w:t>แนวทางการดำเนินการและปรับปรุงระบบ</w:t>
      </w:r>
      <w:bookmarkEnd w:id="79"/>
      <w:bookmarkEnd w:id="80"/>
      <w:bookmarkEnd w:id="81"/>
    </w:p>
    <w:p w14:paraId="134C6C6C" w14:textId="07652FA6" w:rsidR="00E26D11" w:rsidRPr="00E42BEF" w:rsidRDefault="00E26D11" w:rsidP="00E26D11">
      <w:pPr>
        <w:pStyle w:val="Heading2"/>
        <w:numPr>
          <w:ilvl w:val="0"/>
          <w:numId w:val="46"/>
        </w:numPr>
        <w:tabs>
          <w:tab w:val="left" w:pos="900"/>
          <w:tab w:val="left" w:pos="1800"/>
        </w:tabs>
        <w:ind w:hanging="60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82" w:name="_Toc52381183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การดำเนินการปรับปรุงแก้ไขข้อบกพร่อง</w:t>
      </w:r>
      <w:bookmarkEnd w:id="82"/>
    </w:p>
    <w:p w14:paraId="1F914F47" w14:textId="77777777" w:rsidR="00E26D11" w:rsidRPr="00E42BEF" w:rsidRDefault="00E26D11" w:rsidP="00E26D11">
      <w:pPr>
        <w:pStyle w:val="BodyText"/>
        <w:spacing w:after="0"/>
        <w:ind w:left="450" w:firstLine="540"/>
        <w:rPr>
          <w:rFonts w:eastAsia="STHupo" w:cs="TH SarabunPSK"/>
          <w:szCs w:val="32"/>
        </w:rPr>
      </w:pPr>
      <w:r w:rsidRPr="00E42BEF">
        <w:rPr>
          <w:rFonts w:eastAsia="STHupo" w:cs="TH SarabunPSK"/>
          <w:szCs w:val="32"/>
          <w:cs/>
        </w:rPr>
        <w:t>การดำเนินงานพัฒนาปรับปรุงแก้ไขข้อบกพร่องของระบบความมั่นคงปลอดภัยสารสนเทศมีความจำเป็นอย่างยิ่ง เพื่อให้เกิดความมั่นใจว่าระบบบริหารจัดการความมั่นคงปลอดภัยสารสนเทศเป็นไปตามนโยบายที่องค์กรได้กำหนดไว้  และเป็นการแก้ไขข้อผิดพลาดหรือสิ่งที่ไม่เป็นไปตามข้อกำหนดอันเกิดจากการบริหารจัดการระบบความมั่นคงปลอดภัยสารสนเทศ</w:t>
      </w:r>
    </w:p>
    <w:p w14:paraId="2F26A808" w14:textId="3C742A08" w:rsidR="00E26D11" w:rsidRPr="00E42BEF" w:rsidRDefault="00E26D11" w:rsidP="00E26D11">
      <w:pPr>
        <w:pStyle w:val="Heading2"/>
        <w:numPr>
          <w:ilvl w:val="0"/>
          <w:numId w:val="46"/>
        </w:numPr>
        <w:tabs>
          <w:tab w:val="left" w:pos="900"/>
          <w:tab w:val="left" w:pos="1800"/>
        </w:tabs>
        <w:ind w:hanging="60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83" w:name="_Toc52381184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การดำเนินการปรับปรุงอย่างต่อเนื่อง</w:t>
      </w:r>
      <w:bookmarkEnd w:id="83"/>
    </w:p>
    <w:p w14:paraId="4FE1AC06" w14:textId="03DEE06D" w:rsidR="00E26D11" w:rsidRPr="00E42BEF" w:rsidRDefault="00E26D11" w:rsidP="00E26D11">
      <w:pPr>
        <w:ind w:left="450" w:firstLine="450"/>
      </w:pPr>
      <w:r w:rsidRPr="00E42BEF">
        <w:rPr>
          <w:cs/>
        </w:rPr>
        <w:t>องค์กรจะต้องมีการปรับปรุงระบบบริหารความมั่นคงปลอดภัยสารสนเทศอย่างต่อเนื่อง โดยคำนึงถึงการแก้ไขและการป้องกันความมั่นคงปลอดภัยสารสนเทศ ซึ่งได้จากการบันทึกและเรียนรู้ที่เกิดขึ้น เพื่อให้มั่นใจได้ว่าระบบบริหารจัดการความมั่นคงปลอดภัยสารสนเทศมีความเหมาะสม และประสิทธิผลเพื่อบรรลุตามวัตถุประสงค์ที่ได้กำหนดไว้</w:t>
      </w:r>
    </w:p>
    <w:p w14:paraId="79193207" w14:textId="4CADAC04" w:rsidR="00E26D11" w:rsidRPr="00E42BEF" w:rsidRDefault="00E26D11" w:rsidP="00E26D11">
      <w:pPr>
        <w:pStyle w:val="Heading2"/>
        <w:numPr>
          <w:ilvl w:val="0"/>
          <w:numId w:val="46"/>
        </w:numPr>
        <w:tabs>
          <w:tab w:val="left" w:pos="900"/>
          <w:tab w:val="left" w:pos="1800"/>
        </w:tabs>
        <w:ind w:hanging="608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bookmarkStart w:id="84" w:name="_Toc52381185"/>
      <w:r w:rsidRPr="00E42BE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การทบทวนเอกสาร</w:t>
      </w:r>
      <w:bookmarkEnd w:id="84"/>
    </w:p>
    <w:p w14:paraId="2E9E5F55" w14:textId="77777777" w:rsidR="00E26D11" w:rsidRPr="00E42BEF" w:rsidRDefault="00E26D11" w:rsidP="00E26D11">
      <w:pPr>
        <w:ind w:left="450" w:firstLine="608"/>
        <w:rPr>
          <w:rFonts w:eastAsia="STHupo"/>
        </w:rPr>
      </w:pPr>
      <w:r w:rsidRPr="00E42BEF">
        <w:rPr>
          <w:rFonts w:eastAsia="STHupo"/>
          <w:cs/>
        </w:rPr>
        <w:t xml:space="preserve">กำหนดให้มีการทบทวนเอกสารฉบับนี้เป็นประจำ อย่างน้อยปีละ </w:t>
      </w:r>
      <w:r w:rsidRPr="00E42BEF">
        <w:rPr>
          <w:rFonts w:eastAsia="STHupo"/>
        </w:rPr>
        <w:t xml:space="preserve">1 </w:t>
      </w:r>
      <w:r w:rsidRPr="00E42BEF">
        <w:rPr>
          <w:rFonts w:eastAsia="STHupo"/>
          <w:cs/>
        </w:rPr>
        <w:t>ครั้ง หรือในกรณีที่มีการเปลี่ยนแปลงที่มีนัยสำคัญต่อการบริหารจัดการ เพื่อให้มั่นใจได้ว่าเอกสารนโยบายการบริหารจัดการความมั่นคงปลอดภัยสารสนเทศมีความเหมาะสมต่อการบริหารจัดการและดำเนินการ</w:t>
      </w:r>
    </w:p>
    <w:p w14:paraId="5941ADF7" w14:textId="763CC518" w:rsidR="00E26D11" w:rsidRPr="00E42BEF" w:rsidRDefault="00E26D11" w:rsidP="00C41ACB">
      <w:pPr>
        <w:pStyle w:val="Heading1"/>
        <w:rPr>
          <w:rFonts w:eastAsia="STHupo"/>
        </w:rPr>
      </w:pPr>
      <w:bookmarkStart w:id="85" w:name="_Toc52381186"/>
      <w:r w:rsidRPr="00E42BEF">
        <w:t>11.</w:t>
      </w:r>
      <w:r w:rsidRPr="00E42BEF">
        <w:rPr>
          <w:cs/>
        </w:rPr>
        <w:tab/>
      </w:r>
      <w:r w:rsidRPr="00E42BEF">
        <w:rPr>
          <w:rFonts w:eastAsia="STHupo"/>
          <w:cs/>
        </w:rPr>
        <w:t>เอกสารอ้างอิง</w:t>
      </w:r>
      <w:bookmarkEnd w:id="85"/>
    </w:p>
    <w:p w14:paraId="1462129F" w14:textId="37B7F11D" w:rsidR="00360EDD" w:rsidRPr="00E42BEF" w:rsidRDefault="00360EDD" w:rsidP="00360EDD">
      <w:r w:rsidRPr="00E42BEF">
        <w:tab/>
      </w:r>
      <w:r w:rsidRPr="00E42BEF">
        <w:rPr>
          <w:cs/>
        </w:rPr>
        <w:t>แผนปฏิบัติราชการสำนักวิทยบริการและเทคโนโลยีสารสนเทศ ประจำปี</w:t>
      </w:r>
      <w:r w:rsidRPr="00E42BEF">
        <w:t xml:space="preserve"> 2561</w:t>
      </w:r>
    </w:p>
    <w:p w14:paraId="47BBBFA3" w14:textId="4D0A111E" w:rsidR="00E26D11" w:rsidRPr="00E42BEF" w:rsidRDefault="00E26D11" w:rsidP="00C41ACB">
      <w:pPr>
        <w:pStyle w:val="Heading1"/>
      </w:pPr>
      <w:bookmarkStart w:id="86" w:name="_Toc52381187"/>
      <w:r w:rsidRPr="00E42BEF">
        <w:t>12.</w:t>
      </w:r>
      <w:r w:rsidRPr="00E42BEF">
        <w:rPr>
          <w:cs/>
        </w:rPr>
        <w:tab/>
      </w:r>
      <w:r w:rsidRPr="00E42BEF">
        <w:rPr>
          <w:rFonts w:eastAsia="STHupo"/>
          <w:cs/>
        </w:rPr>
        <w:t>เอกสารสนับสนุน</w:t>
      </w:r>
      <w:bookmarkEnd w:id="86"/>
    </w:p>
    <w:p w14:paraId="22370738" w14:textId="2FF5127B" w:rsidR="00E61E7A" w:rsidRPr="00E42BEF" w:rsidRDefault="001D785E" w:rsidP="00E42BEF">
      <w:pPr>
        <w:ind w:firstLine="720"/>
        <w:rPr>
          <w:cs/>
        </w:rPr>
      </w:pPr>
      <w:r w:rsidRPr="00E42BEF">
        <w:t xml:space="preserve">- </w:t>
      </w:r>
    </w:p>
    <w:sectPr w:rsidR="00E61E7A" w:rsidRPr="00E42BEF" w:rsidSect="002F78F7">
      <w:headerReference w:type="default" r:id="rId16"/>
      <w:footerReference w:type="default" r:id="rId17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0B139" w14:textId="77777777" w:rsidR="001C6225" w:rsidRDefault="001C6225">
      <w:pPr>
        <w:spacing w:before="0" w:after="0"/>
      </w:pPr>
      <w:r>
        <w:separator/>
      </w:r>
    </w:p>
  </w:endnote>
  <w:endnote w:type="continuationSeparator" w:id="0">
    <w:p w14:paraId="0C2C0C07" w14:textId="77777777" w:rsidR="001C6225" w:rsidRDefault="001C62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9C4B2" w14:textId="77777777" w:rsidR="006D1E1C" w:rsidRPr="00E961F2" w:rsidRDefault="006D1E1C" w:rsidP="002F78F7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DC5BA" w14:textId="77777777" w:rsidR="006D1E1C" w:rsidRPr="0041303A" w:rsidRDefault="006D1E1C" w:rsidP="002F78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02A4F782" w14:textId="77777777" w:rsidR="006D1E1C" w:rsidRPr="00AD4A7D" w:rsidRDefault="006D1E1C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0DB7F159" w14:textId="77777777" w:rsidR="006D1E1C" w:rsidRPr="00173DE0" w:rsidRDefault="006D1E1C" w:rsidP="002F78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F8953" w14:textId="77777777" w:rsidR="006D1E1C" w:rsidRPr="0093066F" w:rsidRDefault="006D1E1C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7E2417C1" w14:textId="77777777" w:rsidR="006D1E1C" w:rsidRDefault="006D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2874E" w14:textId="77777777" w:rsidR="001C6225" w:rsidRDefault="001C6225">
      <w:pPr>
        <w:spacing w:before="0" w:after="0"/>
      </w:pPr>
      <w:r>
        <w:separator/>
      </w:r>
    </w:p>
  </w:footnote>
  <w:footnote w:type="continuationSeparator" w:id="0">
    <w:p w14:paraId="38E3DB9C" w14:textId="77777777" w:rsidR="001C6225" w:rsidRDefault="001C62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91261" w14:textId="77777777" w:rsidR="006D1E1C" w:rsidRPr="00E961F2" w:rsidRDefault="006D1E1C" w:rsidP="002F78F7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F7722" w14:textId="77777777" w:rsidR="006D1E1C" w:rsidRPr="0041303A" w:rsidRDefault="006D1E1C" w:rsidP="002F78F7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4856" w14:textId="77777777" w:rsidR="006D1E1C" w:rsidRPr="00C113F8" w:rsidRDefault="006D1E1C" w:rsidP="002F78F7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F370E" w14:textId="77777777" w:rsidR="006D1E1C" w:rsidRPr="00AA7C49" w:rsidRDefault="006D1E1C" w:rsidP="002F78F7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87" w:name="_Hlk497236319"/>
    <w:bookmarkStart w:id="88" w:name="_Hlk497236320"/>
    <w:bookmarkStart w:id="89" w:name="_Hlk497236324"/>
    <w:bookmarkStart w:id="90" w:name="_Hlk497236325"/>
    <w:bookmarkStart w:id="91" w:name="_Hlk497236417"/>
    <w:bookmarkStart w:id="92" w:name="_Hlk497236418"/>
    <w:bookmarkStart w:id="93" w:name="_Hlk497236419"/>
    <w:bookmarkStart w:id="94" w:name="_Hlk497236420"/>
    <w:bookmarkStart w:id="95" w:name="_Hlk497236421"/>
    <w:bookmarkStart w:id="96" w:name="_Hlk497236422"/>
    <w:bookmarkStart w:id="97" w:name="_Hlk497236424"/>
    <w:bookmarkStart w:id="98" w:name="_Hlk497236425"/>
    <w:bookmarkStart w:id="99" w:name="_Hlk497236426"/>
    <w:bookmarkStart w:id="100" w:name="_Hlk497236427"/>
    <w:bookmarkStart w:id="101" w:name="_Hlk497236428"/>
    <w:bookmarkStart w:id="102" w:name="_Hlk497236429"/>
    <w:bookmarkStart w:id="103" w:name="_Hlk497236433"/>
    <w:bookmarkStart w:id="104" w:name="_Hlk497236434"/>
    <w:bookmarkStart w:id="105" w:name="_Hlk497236435"/>
    <w:bookmarkStart w:id="106" w:name="_Hlk497236436"/>
    <w:bookmarkStart w:id="107" w:name="_Hlk497236437"/>
    <w:bookmarkStart w:id="108" w:name="_Hlk497236438"/>
    <w:bookmarkStart w:id="109" w:name="_Hlk497236439"/>
    <w:bookmarkStart w:id="110" w:name="_Hlk497236440"/>
    <w:bookmarkStart w:id="111" w:name="_Hlk497236441"/>
    <w:bookmarkStart w:id="112" w:name="_Hlk497236442"/>
    <w:bookmarkStart w:id="113" w:name="_Hlk497236443"/>
    <w:bookmarkStart w:id="114" w:name="_Hlk497236444"/>
    <w:bookmarkStart w:id="115" w:name="_Hlk497236469"/>
    <w:bookmarkStart w:id="116" w:name="_Hlk497236470"/>
    <w:bookmarkStart w:id="117" w:name="_Hlk497236503"/>
    <w:bookmarkStart w:id="118" w:name="_Hlk497236504"/>
    <w:bookmarkStart w:id="119" w:name="_Hlk497236526"/>
    <w:bookmarkStart w:id="120" w:name="_Hlk497236527"/>
    <w:bookmarkStart w:id="121" w:name="_Hlk497237031"/>
    <w:bookmarkStart w:id="122" w:name="_Hlk497237032"/>
    <w:bookmarkStart w:id="123" w:name="_Hlk497237161"/>
    <w:bookmarkStart w:id="124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6D1E1C" w:rsidRPr="00AA7C49" w14:paraId="240607C2" w14:textId="77777777" w:rsidTr="002F78F7">
      <w:trPr>
        <w:trHeight w:val="706"/>
      </w:trPr>
      <w:tc>
        <w:tcPr>
          <w:tcW w:w="2268" w:type="dxa"/>
          <w:vMerge w:val="restart"/>
          <w:vAlign w:val="center"/>
        </w:tcP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p w14:paraId="2C8FD919" w14:textId="77777777" w:rsidR="006D1E1C" w:rsidRPr="00AA7C49" w:rsidRDefault="006D1E1C" w:rsidP="002F78F7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0AE63D97" wp14:editId="3DD57E28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0D708317" w14:textId="77777777" w:rsidR="006D1E1C" w:rsidRPr="00AF5B79" w:rsidRDefault="006D1E1C" w:rsidP="00AF5B79">
          <w:pPr>
            <w:jc w:val="right"/>
            <w:rPr>
              <w:sz w:val="28"/>
              <w:szCs w:val="28"/>
            </w:rPr>
          </w:pPr>
          <w:r w:rsidRPr="00AF5B79">
            <w:rPr>
              <w:sz w:val="28"/>
              <w:szCs w:val="28"/>
              <w:cs/>
            </w:rPr>
            <w:t>คู่มือระบบบริหารจัดการความมั่นคงปลอดภัยสารสนเทศ</w:t>
          </w:r>
        </w:p>
        <w:p w14:paraId="79DA5759" w14:textId="3061D350" w:rsidR="006D1E1C" w:rsidRPr="00AA7C49" w:rsidRDefault="006D1E1C" w:rsidP="00AF5B79">
          <w:pPr>
            <w:jc w:val="right"/>
            <w:rPr>
              <w:sz w:val="28"/>
              <w:szCs w:val="28"/>
              <w:cs/>
            </w:rPr>
          </w:pPr>
          <w:r w:rsidRPr="00AF5B79">
            <w:rPr>
              <w:sz w:val="28"/>
              <w:szCs w:val="28"/>
            </w:rPr>
            <w:t>Information Security Management System Manual</w:t>
          </w:r>
        </w:p>
      </w:tc>
      <w:tc>
        <w:tcPr>
          <w:tcW w:w="3175" w:type="dxa"/>
          <w:vAlign w:val="center"/>
        </w:tcPr>
        <w:p w14:paraId="4855F0DC" w14:textId="77777777" w:rsidR="006D1E1C" w:rsidRPr="00AA7C49" w:rsidRDefault="006D1E1C" w:rsidP="002F78F7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6D1E1C" w:rsidRPr="00AA7C49" w14:paraId="6814816A" w14:textId="77777777" w:rsidTr="002F78F7">
      <w:trPr>
        <w:trHeight w:val="689"/>
      </w:trPr>
      <w:tc>
        <w:tcPr>
          <w:tcW w:w="2268" w:type="dxa"/>
          <w:vMerge/>
          <w:vAlign w:val="center"/>
        </w:tcPr>
        <w:p w14:paraId="16645D2B" w14:textId="77777777" w:rsidR="006D1E1C" w:rsidRPr="00AA7C49" w:rsidRDefault="006D1E1C" w:rsidP="002F78F7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561" w:type="dxa"/>
          <w:vMerge/>
          <w:vAlign w:val="center"/>
        </w:tcPr>
        <w:p w14:paraId="2356FD3C" w14:textId="77777777" w:rsidR="006D1E1C" w:rsidRPr="00AA7C49" w:rsidRDefault="006D1E1C" w:rsidP="002F78F7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5B3DACA1" w14:textId="77777777" w:rsidR="006D1E1C" w:rsidRPr="00AA7C49" w:rsidRDefault="006D1E1C" w:rsidP="002F78F7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75B5B30B" w14:textId="77777777" w:rsidR="006D1E1C" w:rsidRPr="00AA7C49" w:rsidRDefault="006D1E1C" w:rsidP="002F78F7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07674"/>
    <w:multiLevelType w:val="hybridMultilevel"/>
    <w:tmpl w:val="C7DE1A74"/>
    <w:lvl w:ilvl="0" w:tplc="1FB6DDA2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BF54FE"/>
    <w:multiLevelType w:val="hybridMultilevel"/>
    <w:tmpl w:val="EDCAF7AC"/>
    <w:lvl w:ilvl="0" w:tplc="262CE0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D1EABA5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14BB5"/>
    <w:multiLevelType w:val="hybridMultilevel"/>
    <w:tmpl w:val="DFEC1816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E7B4175"/>
    <w:multiLevelType w:val="hybridMultilevel"/>
    <w:tmpl w:val="B1742CD2"/>
    <w:lvl w:ilvl="0" w:tplc="CD049360">
      <w:start w:val="1"/>
      <w:numFmt w:val="decimal"/>
      <w:lvlText w:val="5.3.%1."/>
      <w:lvlJc w:val="left"/>
      <w:pPr>
        <w:ind w:left="1080" w:hanging="360"/>
      </w:pPr>
      <w:rPr>
        <w:rFonts w:hint="default"/>
        <w:color w:val="auto"/>
      </w:rPr>
    </w:lvl>
    <w:lvl w:ilvl="1" w:tplc="CBE49C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2" w:tplc="E332A0C4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3264E0"/>
    <w:multiLevelType w:val="hybridMultilevel"/>
    <w:tmpl w:val="99A609EE"/>
    <w:lvl w:ilvl="0" w:tplc="5272782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D1EABA5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03E47"/>
    <w:multiLevelType w:val="hybridMultilevel"/>
    <w:tmpl w:val="52003BB8"/>
    <w:lvl w:ilvl="0" w:tplc="CD421044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5600F"/>
    <w:multiLevelType w:val="multilevel"/>
    <w:tmpl w:val="94B45AF8"/>
    <w:lvl w:ilvl="0">
      <w:start w:val="2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7" w15:restartNumberingAfterBreak="0">
    <w:nsid w:val="15405E74"/>
    <w:multiLevelType w:val="multilevel"/>
    <w:tmpl w:val="38F8F81E"/>
    <w:lvl w:ilvl="0">
      <w:start w:val="4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8" w15:restartNumberingAfterBreak="0">
    <w:nsid w:val="17177CA3"/>
    <w:multiLevelType w:val="hybridMultilevel"/>
    <w:tmpl w:val="FB3EFC70"/>
    <w:lvl w:ilvl="0" w:tplc="0270DA34">
      <w:start w:val="1"/>
      <w:numFmt w:val="decimal"/>
      <w:lvlText w:val="%1)"/>
      <w:lvlJc w:val="left"/>
      <w:pPr>
        <w:ind w:left="502" w:hanging="360"/>
      </w:pPr>
      <w:rPr>
        <w:rFonts w:ascii="TH SarabunPSK" w:hAnsi="TH SarabunPSK" w:cs="TH SarabunPSK" w:hint="cs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F57C8"/>
    <w:multiLevelType w:val="hybridMultilevel"/>
    <w:tmpl w:val="497A4962"/>
    <w:lvl w:ilvl="0" w:tplc="D7FEEAAC">
      <w:start w:val="1"/>
      <w:numFmt w:val="decimal"/>
      <w:lvlText w:val="5.3.%1."/>
      <w:lvlJc w:val="left"/>
      <w:pPr>
        <w:ind w:left="1080" w:hanging="360"/>
      </w:pPr>
      <w:rPr>
        <w:rFonts w:hint="default"/>
        <w:color w:val="auto"/>
      </w:rPr>
    </w:lvl>
    <w:lvl w:ilvl="1" w:tplc="CBE49C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2" w:tplc="E332A0C4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081FE4"/>
    <w:multiLevelType w:val="hybridMultilevel"/>
    <w:tmpl w:val="F0489782"/>
    <w:lvl w:ilvl="0" w:tplc="D01A2518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cs"/>
        <w:bCs/>
        <w:iCs w:val="0"/>
        <w:sz w:val="32"/>
        <w:szCs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6562C9"/>
    <w:multiLevelType w:val="multilevel"/>
    <w:tmpl w:val="563A60EA"/>
    <w:lvl w:ilvl="0">
      <w:start w:val="1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4)"/>
      <w:lvlJc w:val="left"/>
      <w:pPr>
        <w:ind w:left="2426" w:hanging="648"/>
      </w:pPr>
      <w:rPr>
        <w:lang w:bidi="th-TH"/>
      </w:rPr>
    </w:lvl>
    <w:lvl w:ilvl="4">
      <w:start w:val="1"/>
      <w:numFmt w:val="decimal"/>
      <w:lvlText w:val="%1.%2.%3.%4.%5."/>
      <w:lvlJc w:val="left"/>
      <w:pPr>
        <w:ind w:left="2930" w:hanging="792"/>
      </w:pPr>
    </w:lvl>
    <w:lvl w:ilvl="5">
      <w:start w:val="1"/>
      <w:numFmt w:val="decimal"/>
      <w:lvlText w:val="%1.%2.%3.%4.%5.%6."/>
      <w:lvlJc w:val="left"/>
      <w:pPr>
        <w:ind w:left="3434" w:hanging="936"/>
      </w:pPr>
    </w:lvl>
    <w:lvl w:ilvl="6">
      <w:start w:val="1"/>
      <w:numFmt w:val="decimal"/>
      <w:lvlText w:val="%1.%2.%3.%4.%5.%6.%7."/>
      <w:lvlJc w:val="left"/>
      <w:pPr>
        <w:ind w:left="3938" w:hanging="1080"/>
      </w:pPr>
    </w:lvl>
    <w:lvl w:ilvl="7">
      <w:start w:val="1"/>
      <w:numFmt w:val="decimal"/>
      <w:lvlText w:val="%1.%2.%3.%4.%5.%6.%7.%8."/>
      <w:lvlJc w:val="left"/>
      <w:pPr>
        <w:ind w:left="4442" w:hanging="1224"/>
      </w:pPr>
    </w:lvl>
    <w:lvl w:ilvl="8">
      <w:start w:val="1"/>
      <w:numFmt w:val="decimal"/>
      <w:lvlText w:val="%1.%2.%3.%4.%5.%6.%7.%8.%9."/>
      <w:lvlJc w:val="left"/>
      <w:pPr>
        <w:ind w:left="5018" w:hanging="1440"/>
      </w:pPr>
    </w:lvl>
  </w:abstractNum>
  <w:abstractNum w:abstractNumId="12" w15:restartNumberingAfterBreak="0">
    <w:nsid w:val="1F3864A5"/>
    <w:multiLevelType w:val="hybridMultilevel"/>
    <w:tmpl w:val="65B8D586"/>
    <w:lvl w:ilvl="0" w:tplc="758E225C">
      <w:start w:val="1"/>
      <w:numFmt w:val="decimal"/>
      <w:lvlText w:val="4.2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456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Cs/>
        <w:iCs w:val="0"/>
        <w:sz w:val="32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981022"/>
    <w:multiLevelType w:val="multilevel"/>
    <w:tmpl w:val="1548A930"/>
    <w:lvl w:ilvl="0">
      <w:start w:val="2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15" w15:restartNumberingAfterBreak="0">
    <w:nsid w:val="2C98016A"/>
    <w:multiLevelType w:val="hybridMultilevel"/>
    <w:tmpl w:val="6A8270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88AEEF1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365726"/>
    <w:multiLevelType w:val="multilevel"/>
    <w:tmpl w:val="5C92DC3A"/>
    <w:lvl w:ilvl="0">
      <w:start w:val="4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4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17" w15:restartNumberingAfterBreak="0">
    <w:nsid w:val="2F3D689A"/>
    <w:multiLevelType w:val="multilevel"/>
    <w:tmpl w:val="C17EA532"/>
    <w:lvl w:ilvl="0">
      <w:start w:val="1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4)"/>
      <w:lvlJc w:val="left"/>
      <w:pPr>
        <w:ind w:left="2426" w:hanging="648"/>
      </w:pPr>
      <w:rPr>
        <w:b w:val="0"/>
        <w:bCs w:val="0"/>
        <w:lang w:bidi="th-TH"/>
      </w:rPr>
    </w:lvl>
    <w:lvl w:ilvl="4">
      <w:start w:val="1"/>
      <w:numFmt w:val="decimal"/>
      <w:lvlText w:val="%1.%2.%3.%4.%5."/>
      <w:lvlJc w:val="left"/>
      <w:pPr>
        <w:ind w:left="2930" w:hanging="792"/>
      </w:pPr>
    </w:lvl>
    <w:lvl w:ilvl="5">
      <w:start w:val="1"/>
      <w:numFmt w:val="decimal"/>
      <w:lvlText w:val="%1.%2.%3.%4.%5.%6."/>
      <w:lvlJc w:val="left"/>
      <w:pPr>
        <w:ind w:left="3434" w:hanging="936"/>
      </w:pPr>
    </w:lvl>
    <w:lvl w:ilvl="6">
      <w:start w:val="1"/>
      <w:numFmt w:val="decimal"/>
      <w:lvlText w:val="%1.%2.%3.%4.%5.%6.%7."/>
      <w:lvlJc w:val="left"/>
      <w:pPr>
        <w:ind w:left="3938" w:hanging="1080"/>
      </w:pPr>
    </w:lvl>
    <w:lvl w:ilvl="7">
      <w:start w:val="1"/>
      <w:numFmt w:val="decimal"/>
      <w:lvlText w:val="%1.%2.%3.%4.%5.%6.%7.%8."/>
      <w:lvlJc w:val="left"/>
      <w:pPr>
        <w:ind w:left="4442" w:hanging="1224"/>
      </w:pPr>
    </w:lvl>
    <w:lvl w:ilvl="8">
      <w:start w:val="1"/>
      <w:numFmt w:val="decimal"/>
      <w:lvlText w:val="%1.%2.%3.%4.%5.%6.%7.%8.%9."/>
      <w:lvlJc w:val="left"/>
      <w:pPr>
        <w:ind w:left="5018" w:hanging="1440"/>
      </w:pPr>
    </w:lvl>
  </w:abstractNum>
  <w:abstractNum w:abstractNumId="18" w15:restartNumberingAfterBreak="0">
    <w:nsid w:val="32FE6EB0"/>
    <w:multiLevelType w:val="multilevel"/>
    <w:tmpl w:val="5F64DD26"/>
    <w:lvl w:ilvl="0">
      <w:start w:val="1"/>
      <w:numFmt w:val="decimal"/>
      <w:lvlText w:val="8.%1."/>
      <w:lvlJc w:val="left"/>
      <w:pPr>
        <w:ind w:left="1058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6.2.%2."/>
      <w:lvlJc w:val="left"/>
      <w:pPr>
        <w:ind w:left="1692" w:hanging="432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19" w15:restartNumberingAfterBreak="0">
    <w:nsid w:val="34EB5CDB"/>
    <w:multiLevelType w:val="hybridMultilevel"/>
    <w:tmpl w:val="23BE8A14"/>
    <w:lvl w:ilvl="0" w:tplc="EEA02262">
      <w:start w:val="1"/>
      <w:numFmt w:val="decimal"/>
      <w:lvlText w:val="%1."/>
      <w:lvlJc w:val="left"/>
      <w:pPr>
        <w:ind w:left="1440" w:hanging="360"/>
      </w:pPr>
      <w:rPr>
        <w:rFonts w:cs="Angsana New" w:hint="default"/>
        <w:bCs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2C4903"/>
    <w:multiLevelType w:val="hybridMultilevel"/>
    <w:tmpl w:val="79120C54"/>
    <w:lvl w:ilvl="0" w:tplc="1EF64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760B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7278B"/>
    <w:multiLevelType w:val="hybridMultilevel"/>
    <w:tmpl w:val="D95E9408"/>
    <w:lvl w:ilvl="0" w:tplc="9DDA53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297D9C"/>
    <w:multiLevelType w:val="hybridMultilevel"/>
    <w:tmpl w:val="4D8EBBD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4"/>
        <w:szCs w:val="24"/>
      </w:rPr>
    </w:lvl>
    <w:lvl w:ilvl="2" w:tplc="3F029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3" w:tplc="E83E38D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0E1336"/>
    <w:multiLevelType w:val="multilevel"/>
    <w:tmpl w:val="5DA29F24"/>
    <w:lvl w:ilvl="0">
      <w:start w:val="1"/>
      <w:numFmt w:val="decimal"/>
      <w:lvlText w:val="6.%1."/>
      <w:lvlJc w:val="left"/>
      <w:pPr>
        <w:ind w:left="1058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6.2.%2."/>
      <w:lvlJc w:val="left"/>
      <w:pPr>
        <w:ind w:left="1692" w:hanging="432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24" w15:restartNumberingAfterBreak="0">
    <w:nsid w:val="4B6C21C0"/>
    <w:multiLevelType w:val="hybridMultilevel"/>
    <w:tmpl w:val="1BC6DA82"/>
    <w:lvl w:ilvl="0" w:tplc="04090005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D284601"/>
    <w:multiLevelType w:val="hybridMultilevel"/>
    <w:tmpl w:val="311A13DE"/>
    <w:lvl w:ilvl="0" w:tplc="372CE5F2">
      <w:start w:val="1"/>
      <w:numFmt w:val="decimal"/>
      <w:lvlText w:val="4.2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07D0A"/>
    <w:multiLevelType w:val="hybridMultilevel"/>
    <w:tmpl w:val="8758D74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EA97A6D"/>
    <w:multiLevelType w:val="hybridMultilevel"/>
    <w:tmpl w:val="11FAE6E0"/>
    <w:lvl w:ilvl="0" w:tplc="040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518B05C9"/>
    <w:multiLevelType w:val="hybridMultilevel"/>
    <w:tmpl w:val="ADBA681A"/>
    <w:lvl w:ilvl="0" w:tplc="0D98D4C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  <w:lang w:bidi="th-TH"/>
      </w:rPr>
    </w:lvl>
    <w:lvl w:ilvl="1" w:tplc="055252A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A668B"/>
    <w:multiLevelType w:val="multilevel"/>
    <w:tmpl w:val="C17EA532"/>
    <w:lvl w:ilvl="0">
      <w:start w:val="1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4)"/>
      <w:lvlJc w:val="left"/>
      <w:pPr>
        <w:ind w:left="2426" w:hanging="648"/>
      </w:pPr>
      <w:rPr>
        <w:b w:val="0"/>
        <w:bCs w:val="0"/>
        <w:lang w:bidi="th-TH"/>
      </w:rPr>
    </w:lvl>
    <w:lvl w:ilvl="4">
      <w:start w:val="1"/>
      <w:numFmt w:val="decimal"/>
      <w:lvlText w:val="%1.%2.%3.%4.%5."/>
      <w:lvlJc w:val="left"/>
      <w:pPr>
        <w:ind w:left="2930" w:hanging="792"/>
      </w:pPr>
    </w:lvl>
    <w:lvl w:ilvl="5">
      <w:start w:val="1"/>
      <w:numFmt w:val="decimal"/>
      <w:lvlText w:val="%1.%2.%3.%4.%5.%6."/>
      <w:lvlJc w:val="left"/>
      <w:pPr>
        <w:ind w:left="3434" w:hanging="936"/>
      </w:pPr>
    </w:lvl>
    <w:lvl w:ilvl="6">
      <w:start w:val="1"/>
      <w:numFmt w:val="decimal"/>
      <w:lvlText w:val="%1.%2.%3.%4.%5.%6.%7."/>
      <w:lvlJc w:val="left"/>
      <w:pPr>
        <w:ind w:left="3938" w:hanging="1080"/>
      </w:pPr>
    </w:lvl>
    <w:lvl w:ilvl="7">
      <w:start w:val="1"/>
      <w:numFmt w:val="decimal"/>
      <w:lvlText w:val="%1.%2.%3.%4.%5.%6.%7.%8."/>
      <w:lvlJc w:val="left"/>
      <w:pPr>
        <w:ind w:left="4442" w:hanging="1224"/>
      </w:pPr>
    </w:lvl>
    <w:lvl w:ilvl="8">
      <w:start w:val="1"/>
      <w:numFmt w:val="decimal"/>
      <w:lvlText w:val="%1.%2.%3.%4.%5.%6.%7.%8.%9."/>
      <w:lvlJc w:val="left"/>
      <w:pPr>
        <w:ind w:left="5018" w:hanging="1440"/>
      </w:pPr>
    </w:lvl>
  </w:abstractNum>
  <w:abstractNum w:abstractNumId="30" w15:restartNumberingAfterBreak="0">
    <w:nsid w:val="550C71E8"/>
    <w:multiLevelType w:val="hybridMultilevel"/>
    <w:tmpl w:val="6080A9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ED6F60"/>
    <w:multiLevelType w:val="hybridMultilevel"/>
    <w:tmpl w:val="1CE854D8"/>
    <w:lvl w:ilvl="0" w:tplc="63A05B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E641EE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plc="C4EACB5A" w:tentative="1">
      <w:start w:val="1"/>
      <w:numFmt w:val="lowerRoman"/>
      <w:lvlText w:val="%3."/>
      <w:lvlJc w:val="right"/>
      <w:pPr>
        <w:ind w:left="2160" w:hanging="180"/>
      </w:pPr>
    </w:lvl>
    <w:lvl w:ilvl="3" w:tplc="EF041D26" w:tentative="1">
      <w:start w:val="1"/>
      <w:numFmt w:val="decimal"/>
      <w:lvlText w:val="%4."/>
      <w:lvlJc w:val="left"/>
      <w:pPr>
        <w:ind w:left="2880" w:hanging="360"/>
      </w:pPr>
    </w:lvl>
    <w:lvl w:ilvl="4" w:tplc="A8AEB444" w:tentative="1">
      <w:start w:val="1"/>
      <w:numFmt w:val="lowerLetter"/>
      <w:lvlText w:val="%5."/>
      <w:lvlJc w:val="left"/>
      <w:pPr>
        <w:ind w:left="3600" w:hanging="360"/>
      </w:pPr>
    </w:lvl>
    <w:lvl w:ilvl="5" w:tplc="2B2ED5AA" w:tentative="1">
      <w:start w:val="1"/>
      <w:numFmt w:val="lowerRoman"/>
      <w:lvlText w:val="%6."/>
      <w:lvlJc w:val="right"/>
      <w:pPr>
        <w:ind w:left="4320" w:hanging="180"/>
      </w:pPr>
    </w:lvl>
    <w:lvl w:ilvl="6" w:tplc="8C38B302" w:tentative="1">
      <w:start w:val="1"/>
      <w:numFmt w:val="decimal"/>
      <w:lvlText w:val="%7."/>
      <w:lvlJc w:val="left"/>
      <w:pPr>
        <w:ind w:left="5040" w:hanging="360"/>
      </w:pPr>
    </w:lvl>
    <w:lvl w:ilvl="7" w:tplc="D93208BE" w:tentative="1">
      <w:start w:val="1"/>
      <w:numFmt w:val="lowerLetter"/>
      <w:lvlText w:val="%8."/>
      <w:lvlJc w:val="left"/>
      <w:pPr>
        <w:ind w:left="5760" w:hanging="360"/>
      </w:pPr>
    </w:lvl>
    <w:lvl w:ilvl="8" w:tplc="CF688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608F9"/>
    <w:multiLevelType w:val="multilevel"/>
    <w:tmpl w:val="5B4E2A1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3" w15:restartNumberingAfterBreak="0">
    <w:nsid w:val="6BE61B7E"/>
    <w:multiLevelType w:val="multilevel"/>
    <w:tmpl w:val="5C92DC3A"/>
    <w:lvl w:ilvl="0">
      <w:start w:val="4"/>
      <w:numFmt w:val="decimal"/>
      <w:lvlText w:val="4.%1."/>
      <w:lvlJc w:val="left"/>
      <w:pPr>
        <w:ind w:left="1058" w:hanging="360"/>
      </w:pPr>
      <w:rPr>
        <w:rFonts w:hint="default"/>
      </w:rPr>
    </w:lvl>
    <w:lvl w:ilvl="1">
      <w:start w:val="4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34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35" w15:restartNumberingAfterBreak="0">
    <w:nsid w:val="72103344"/>
    <w:multiLevelType w:val="multilevel"/>
    <w:tmpl w:val="E37A8418"/>
    <w:lvl w:ilvl="0">
      <w:start w:val="1"/>
      <w:numFmt w:val="decimal"/>
      <w:lvlText w:val="5.%1."/>
      <w:lvlJc w:val="left"/>
      <w:pPr>
        <w:ind w:left="1058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>
      <w:start w:val="1"/>
      <w:numFmt w:val="decimal"/>
      <w:lvlText w:val="4.1.%2."/>
      <w:lvlJc w:val="left"/>
      <w:pPr>
        <w:ind w:left="149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36" w15:restartNumberingAfterBreak="0">
    <w:nsid w:val="72C25E4D"/>
    <w:multiLevelType w:val="multilevel"/>
    <w:tmpl w:val="4710A012"/>
    <w:lvl w:ilvl="0">
      <w:start w:val="1"/>
      <w:numFmt w:val="decimal"/>
      <w:lvlText w:val="9.%1."/>
      <w:lvlJc w:val="left"/>
      <w:pPr>
        <w:ind w:left="1058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6.2.%2."/>
      <w:lvlJc w:val="left"/>
      <w:pPr>
        <w:ind w:left="1692" w:hanging="432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37" w15:restartNumberingAfterBreak="0">
    <w:nsid w:val="74BD3632"/>
    <w:multiLevelType w:val="multilevel"/>
    <w:tmpl w:val="5F3A89AE"/>
    <w:lvl w:ilvl="0">
      <w:start w:val="1"/>
      <w:numFmt w:val="decimal"/>
      <w:lvlText w:val="7.%1."/>
      <w:lvlJc w:val="left"/>
      <w:pPr>
        <w:ind w:left="1058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6.2.%2."/>
      <w:lvlJc w:val="left"/>
      <w:pPr>
        <w:ind w:left="1692" w:hanging="432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38" w15:restartNumberingAfterBreak="0">
    <w:nsid w:val="75E763C0"/>
    <w:multiLevelType w:val="multilevel"/>
    <w:tmpl w:val="0304FB20"/>
    <w:lvl w:ilvl="0">
      <w:start w:val="1"/>
      <w:numFmt w:val="decimal"/>
      <w:lvlText w:val="10.%1."/>
      <w:lvlJc w:val="left"/>
      <w:pPr>
        <w:ind w:left="1058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6.2.%2."/>
      <w:lvlJc w:val="left"/>
      <w:pPr>
        <w:ind w:left="1692" w:hanging="432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4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8" w:hanging="1440"/>
      </w:pPr>
      <w:rPr>
        <w:rFonts w:hint="default"/>
      </w:rPr>
    </w:lvl>
  </w:abstractNum>
  <w:abstractNum w:abstractNumId="39" w15:restartNumberingAfterBreak="0">
    <w:nsid w:val="769A4191"/>
    <w:multiLevelType w:val="hybridMultilevel"/>
    <w:tmpl w:val="B1549796"/>
    <w:lvl w:ilvl="0" w:tplc="EFCC2DC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56E4B"/>
    <w:multiLevelType w:val="hybridMultilevel"/>
    <w:tmpl w:val="E8D02F1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457BD"/>
    <w:multiLevelType w:val="hybridMultilevel"/>
    <w:tmpl w:val="D79C3E4C"/>
    <w:lvl w:ilvl="0" w:tplc="5D04E5B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FCE6645"/>
    <w:multiLevelType w:val="hybridMultilevel"/>
    <w:tmpl w:val="7EB2E9A2"/>
    <w:lvl w:ilvl="0" w:tplc="E3EEA458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0"/>
  </w:num>
  <w:num w:numId="5">
    <w:abstractNumId w:val="43"/>
  </w:num>
  <w:num w:numId="6">
    <w:abstractNumId w:val="34"/>
  </w:num>
  <w:num w:numId="7">
    <w:abstractNumId w:val="11"/>
  </w:num>
  <w:num w:numId="8">
    <w:abstractNumId w:val="16"/>
  </w:num>
  <w:num w:numId="9">
    <w:abstractNumId w:val="29"/>
  </w:num>
  <w:num w:numId="10">
    <w:abstractNumId w:val="17"/>
  </w:num>
  <w:num w:numId="11">
    <w:abstractNumId w:val="6"/>
  </w:num>
  <w:num w:numId="12">
    <w:abstractNumId w:val="33"/>
  </w:num>
  <w:num w:numId="13">
    <w:abstractNumId w:val="7"/>
  </w:num>
  <w:num w:numId="14">
    <w:abstractNumId w:val="12"/>
  </w:num>
  <w:num w:numId="15">
    <w:abstractNumId w:val="41"/>
  </w:num>
  <w:num w:numId="16">
    <w:abstractNumId w:val="5"/>
  </w:num>
  <w:num w:numId="17">
    <w:abstractNumId w:val="27"/>
  </w:num>
  <w:num w:numId="18">
    <w:abstractNumId w:val="24"/>
  </w:num>
  <w:num w:numId="19">
    <w:abstractNumId w:val="20"/>
  </w:num>
  <w:num w:numId="20">
    <w:abstractNumId w:val="25"/>
  </w:num>
  <w:num w:numId="21">
    <w:abstractNumId w:val="10"/>
  </w:num>
  <w:num w:numId="22">
    <w:abstractNumId w:val="14"/>
  </w:num>
  <w:num w:numId="23">
    <w:abstractNumId w:val="8"/>
  </w:num>
  <w:num w:numId="24">
    <w:abstractNumId w:val="15"/>
  </w:num>
  <w:num w:numId="25">
    <w:abstractNumId w:val="22"/>
  </w:num>
  <w:num w:numId="26">
    <w:abstractNumId w:val="39"/>
  </w:num>
  <w:num w:numId="2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40"/>
  </w:num>
  <w:num w:numId="30">
    <w:abstractNumId w:val="9"/>
  </w:num>
  <w:num w:numId="31">
    <w:abstractNumId w:val="26"/>
  </w:num>
  <w:num w:numId="32">
    <w:abstractNumId w:val="31"/>
  </w:num>
  <w:num w:numId="33">
    <w:abstractNumId w:val="28"/>
  </w:num>
  <w:num w:numId="34">
    <w:abstractNumId w:val="0"/>
  </w:num>
  <w:num w:numId="35">
    <w:abstractNumId w:val="4"/>
  </w:num>
  <w:num w:numId="36">
    <w:abstractNumId w:val="1"/>
  </w:num>
  <w:num w:numId="37">
    <w:abstractNumId w:val="3"/>
  </w:num>
  <w:num w:numId="38">
    <w:abstractNumId w:val="23"/>
  </w:num>
  <w:num w:numId="39">
    <w:abstractNumId w:val="19"/>
  </w:num>
  <w:num w:numId="40">
    <w:abstractNumId w:val="37"/>
  </w:num>
  <w:num w:numId="41">
    <w:abstractNumId w:val="42"/>
  </w:num>
  <w:num w:numId="42">
    <w:abstractNumId w:val="18"/>
  </w:num>
  <w:num w:numId="43">
    <w:abstractNumId w:val="21"/>
  </w:num>
  <w:num w:numId="44">
    <w:abstractNumId w:val="36"/>
  </w:num>
  <w:num w:numId="45">
    <w:abstractNumId w:val="13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262"/>
    <w:rsid w:val="000061CA"/>
    <w:rsid w:val="0003499B"/>
    <w:rsid w:val="000538B9"/>
    <w:rsid w:val="00062165"/>
    <w:rsid w:val="000934C8"/>
    <w:rsid w:val="00095F79"/>
    <w:rsid w:val="000A2A52"/>
    <w:rsid w:val="000D5B71"/>
    <w:rsid w:val="0010338A"/>
    <w:rsid w:val="00121F65"/>
    <w:rsid w:val="00122261"/>
    <w:rsid w:val="0012448D"/>
    <w:rsid w:val="001253A6"/>
    <w:rsid w:val="00145AC7"/>
    <w:rsid w:val="001A343C"/>
    <w:rsid w:val="001B04CF"/>
    <w:rsid w:val="001C6225"/>
    <w:rsid w:val="001D785E"/>
    <w:rsid w:val="001F01B8"/>
    <w:rsid w:val="001F3800"/>
    <w:rsid w:val="00217FFE"/>
    <w:rsid w:val="0023035D"/>
    <w:rsid w:val="00230884"/>
    <w:rsid w:val="002502B9"/>
    <w:rsid w:val="00250C3B"/>
    <w:rsid w:val="00256195"/>
    <w:rsid w:val="002604F2"/>
    <w:rsid w:val="002934C5"/>
    <w:rsid w:val="002937D2"/>
    <w:rsid w:val="00293F0B"/>
    <w:rsid w:val="002B5312"/>
    <w:rsid w:val="002C7B61"/>
    <w:rsid w:val="002D27A3"/>
    <w:rsid w:val="002D3262"/>
    <w:rsid w:val="002E0944"/>
    <w:rsid w:val="002F0711"/>
    <w:rsid w:val="002F78F7"/>
    <w:rsid w:val="00306235"/>
    <w:rsid w:val="003357FC"/>
    <w:rsid w:val="003471A5"/>
    <w:rsid w:val="003517B4"/>
    <w:rsid w:val="0035650C"/>
    <w:rsid w:val="00360EDD"/>
    <w:rsid w:val="00384E11"/>
    <w:rsid w:val="00391A0F"/>
    <w:rsid w:val="003A1A59"/>
    <w:rsid w:val="003B1042"/>
    <w:rsid w:val="003B4CAA"/>
    <w:rsid w:val="003B5BB8"/>
    <w:rsid w:val="003D65AE"/>
    <w:rsid w:val="003E25E0"/>
    <w:rsid w:val="0042687E"/>
    <w:rsid w:val="004512A4"/>
    <w:rsid w:val="004544F9"/>
    <w:rsid w:val="00467B1F"/>
    <w:rsid w:val="00486433"/>
    <w:rsid w:val="004A0FCA"/>
    <w:rsid w:val="004B79FD"/>
    <w:rsid w:val="004C529F"/>
    <w:rsid w:val="004E3CB6"/>
    <w:rsid w:val="004E517D"/>
    <w:rsid w:val="004F1775"/>
    <w:rsid w:val="004F5EF6"/>
    <w:rsid w:val="00501450"/>
    <w:rsid w:val="00510EDC"/>
    <w:rsid w:val="0051585D"/>
    <w:rsid w:val="005165E8"/>
    <w:rsid w:val="00533392"/>
    <w:rsid w:val="005355A8"/>
    <w:rsid w:val="00553E7D"/>
    <w:rsid w:val="00563BB3"/>
    <w:rsid w:val="005674A3"/>
    <w:rsid w:val="005C263D"/>
    <w:rsid w:val="005C3FA0"/>
    <w:rsid w:val="005D04F1"/>
    <w:rsid w:val="005D4C30"/>
    <w:rsid w:val="005F0708"/>
    <w:rsid w:val="006001D3"/>
    <w:rsid w:val="00610D3E"/>
    <w:rsid w:val="00616A03"/>
    <w:rsid w:val="00622AE0"/>
    <w:rsid w:val="00656408"/>
    <w:rsid w:val="0067078D"/>
    <w:rsid w:val="006812D6"/>
    <w:rsid w:val="00691300"/>
    <w:rsid w:val="006926D4"/>
    <w:rsid w:val="00693060"/>
    <w:rsid w:val="006A56D8"/>
    <w:rsid w:val="006C58D2"/>
    <w:rsid w:val="006C6B6D"/>
    <w:rsid w:val="006D1E1C"/>
    <w:rsid w:val="006E4E6E"/>
    <w:rsid w:val="006E5602"/>
    <w:rsid w:val="00753EAE"/>
    <w:rsid w:val="00755C19"/>
    <w:rsid w:val="00777EF9"/>
    <w:rsid w:val="0078128D"/>
    <w:rsid w:val="007840BC"/>
    <w:rsid w:val="00787429"/>
    <w:rsid w:val="007C62D6"/>
    <w:rsid w:val="007D0C49"/>
    <w:rsid w:val="00807610"/>
    <w:rsid w:val="008151A7"/>
    <w:rsid w:val="0082563F"/>
    <w:rsid w:val="00836769"/>
    <w:rsid w:val="0083791B"/>
    <w:rsid w:val="0084050E"/>
    <w:rsid w:val="008469BD"/>
    <w:rsid w:val="00861C72"/>
    <w:rsid w:val="00870B8B"/>
    <w:rsid w:val="008814F2"/>
    <w:rsid w:val="008921C4"/>
    <w:rsid w:val="008B691C"/>
    <w:rsid w:val="008F128A"/>
    <w:rsid w:val="0092666F"/>
    <w:rsid w:val="00927BEC"/>
    <w:rsid w:val="00931805"/>
    <w:rsid w:val="00932791"/>
    <w:rsid w:val="00933FFD"/>
    <w:rsid w:val="00936E65"/>
    <w:rsid w:val="00954113"/>
    <w:rsid w:val="00960FBF"/>
    <w:rsid w:val="00962A82"/>
    <w:rsid w:val="00966B87"/>
    <w:rsid w:val="009708B5"/>
    <w:rsid w:val="0097120F"/>
    <w:rsid w:val="0097631B"/>
    <w:rsid w:val="00977C49"/>
    <w:rsid w:val="00981E87"/>
    <w:rsid w:val="009822BD"/>
    <w:rsid w:val="00983FF4"/>
    <w:rsid w:val="009868C3"/>
    <w:rsid w:val="0099293B"/>
    <w:rsid w:val="00992E0E"/>
    <w:rsid w:val="00994103"/>
    <w:rsid w:val="009948AA"/>
    <w:rsid w:val="009A6D70"/>
    <w:rsid w:val="009B2798"/>
    <w:rsid w:val="009B6044"/>
    <w:rsid w:val="009B65D2"/>
    <w:rsid w:val="009C09C7"/>
    <w:rsid w:val="009C7D52"/>
    <w:rsid w:val="009D7326"/>
    <w:rsid w:val="009E61F1"/>
    <w:rsid w:val="00A0367D"/>
    <w:rsid w:val="00A2133F"/>
    <w:rsid w:val="00A265B1"/>
    <w:rsid w:val="00A3292F"/>
    <w:rsid w:val="00A4415D"/>
    <w:rsid w:val="00A84789"/>
    <w:rsid w:val="00A84A3B"/>
    <w:rsid w:val="00AB0EE4"/>
    <w:rsid w:val="00AC4D4B"/>
    <w:rsid w:val="00AE71BE"/>
    <w:rsid w:val="00AF4C3B"/>
    <w:rsid w:val="00AF5B79"/>
    <w:rsid w:val="00B02487"/>
    <w:rsid w:val="00B034C1"/>
    <w:rsid w:val="00B3207D"/>
    <w:rsid w:val="00B5661C"/>
    <w:rsid w:val="00B57504"/>
    <w:rsid w:val="00B57683"/>
    <w:rsid w:val="00B65F32"/>
    <w:rsid w:val="00B73034"/>
    <w:rsid w:val="00BA0B9E"/>
    <w:rsid w:val="00BA6CBA"/>
    <w:rsid w:val="00BB2DA3"/>
    <w:rsid w:val="00BD4A5D"/>
    <w:rsid w:val="00BD67DF"/>
    <w:rsid w:val="00BE1A3E"/>
    <w:rsid w:val="00BE3204"/>
    <w:rsid w:val="00C25E88"/>
    <w:rsid w:val="00C35A41"/>
    <w:rsid w:val="00C37C7C"/>
    <w:rsid w:val="00C410CC"/>
    <w:rsid w:val="00C4120B"/>
    <w:rsid w:val="00C41ACB"/>
    <w:rsid w:val="00C5401E"/>
    <w:rsid w:val="00C55423"/>
    <w:rsid w:val="00C602D7"/>
    <w:rsid w:val="00C61C20"/>
    <w:rsid w:val="00C62849"/>
    <w:rsid w:val="00C80A76"/>
    <w:rsid w:val="00C80EC2"/>
    <w:rsid w:val="00C81212"/>
    <w:rsid w:val="00C83466"/>
    <w:rsid w:val="00C8448B"/>
    <w:rsid w:val="00CA2687"/>
    <w:rsid w:val="00CA4E51"/>
    <w:rsid w:val="00CA514B"/>
    <w:rsid w:val="00CC57C8"/>
    <w:rsid w:val="00CE09FD"/>
    <w:rsid w:val="00CE6AFA"/>
    <w:rsid w:val="00CF016D"/>
    <w:rsid w:val="00D03377"/>
    <w:rsid w:val="00D15C82"/>
    <w:rsid w:val="00D209E0"/>
    <w:rsid w:val="00D23479"/>
    <w:rsid w:val="00D33F35"/>
    <w:rsid w:val="00D375BC"/>
    <w:rsid w:val="00D668F5"/>
    <w:rsid w:val="00D73594"/>
    <w:rsid w:val="00D73A93"/>
    <w:rsid w:val="00D73F5D"/>
    <w:rsid w:val="00D815FB"/>
    <w:rsid w:val="00D83DC1"/>
    <w:rsid w:val="00DA7C45"/>
    <w:rsid w:val="00DD5362"/>
    <w:rsid w:val="00DE5188"/>
    <w:rsid w:val="00E04D7E"/>
    <w:rsid w:val="00E14828"/>
    <w:rsid w:val="00E17C42"/>
    <w:rsid w:val="00E26D11"/>
    <w:rsid w:val="00E2776A"/>
    <w:rsid w:val="00E40EFC"/>
    <w:rsid w:val="00E42BEF"/>
    <w:rsid w:val="00E55E2C"/>
    <w:rsid w:val="00E61E7A"/>
    <w:rsid w:val="00E8538B"/>
    <w:rsid w:val="00EA34B1"/>
    <w:rsid w:val="00EA4DB3"/>
    <w:rsid w:val="00EC12F5"/>
    <w:rsid w:val="00EC6E18"/>
    <w:rsid w:val="00ED4F8C"/>
    <w:rsid w:val="00EF09BB"/>
    <w:rsid w:val="00F16AAA"/>
    <w:rsid w:val="00F17509"/>
    <w:rsid w:val="00F22B9B"/>
    <w:rsid w:val="00F232C2"/>
    <w:rsid w:val="00F3602B"/>
    <w:rsid w:val="00F40B46"/>
    <w:rsid w:val="00F47829"/>
    <w:rsid w:val="00F56B96"/>
    <w:rsid w:val="00F67C8B"/>
    <w:rsid w:val="00F77F26"/>
    <w:rsid w:val="00FB4FF0"/>
    <w:rsid w:val="00FC2A40"/>
    <w:rsid w:val="00FC2FAB"/>
    <w:rsid w:val="00FE1EE8"/>
    <w:rsid w:val="00FE4192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3472"/>
  <w15:chartTrackingRefBased/>
  <w15:docId w15:val="{1F6AEB70-BFC7-4571-9BD4-642AFA30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31B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C41ACB"/>
    <w:pPr>
      <w:keepNext/>
      <w:tabs>
        <w:tab w:val="left" w:pos="270"/>
        <w:tab w:val="left" w:pos="450"/>
      </w:tabs>
      <w:spacing w:before="240" w:after="0"/>
      <w:jc w:val="left"/>
      <w:outlineLvl w:val="0"/>
    </w:pPr>
    <w:rPr>
      <w:rFonts w:eastAsia="Times New Roman"/>
      <w:b/>
      <w:bCs/>
      <w:spacing w:val="-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0F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65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31B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31B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31B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31B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31B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97631B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ACB"/>
    <w:rPr>
      <w:rFonts w:ascii="TH SarabunPSK" w:eastAsia="Times New Roman" w:hAnsi="TH SarabunPSK" w:cs="TH SarabunPSK"/>
      <w:b/>
      <w:bCs/>
      <w:spacing w:val="-5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97631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97631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97631B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97631B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97631B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97631B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97631B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9763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31B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9763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31B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97631B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97631B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97631B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97631B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97631B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97631B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97631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7631B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97631B"/>
    <w:pPr>
      <w:keepLines/>
      <w:spacing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960FB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35650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3B104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idTable5Dark-Accent11">
    <w:name w:val="Grid Table 5 Dark - Accent 11"/>
    <w:basedOn w:val="Heading1"/>
    <w:next w:val="Normal"/>
    <w:uiPriority w:val="39"/>
    <w:semiHidden/>
    <w:unhideWhenUsed/>
    <w:qFormat/>
    <w:rsid w:val="00EC6E18"/>
    <w:pPr>
      <w:keepLines/>
      <w:spacing w:before="480" w:line="276" w:lineRule="auto"/>
      <w:outlineLvl w:val="9"/>
    </w:pPr>
    <w:rPr>
      <w:rFonts w:ascii="Cambria" w:hAnsi="Cambria" w:cs="Angsana New"/>
      <w:color w:val="365F91"/>
      <w:spacing w:val="0"/>
      <w:sz w:val="28"/>
      <w:szCs w:val="28"/>
      <w:lang w:eastAsia="ja-JP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23035D"/>
    <w:pPr>
      <w:spacing w:after="100"/>
      <w:ind w:left="320"/>
    </w:pPr>
    <w:rPr>
      <w:rFonts w:cs="Angsana New"/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23035D"/>
    <w:pPr>
      <w:spacing w:after="100"/>
      <w:ind w:left="640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A0729-A499-4250-82DA-AEEB788C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23</Pages>
  <Words>4239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211</cp:revision>
  <cp:lastPrinted>2020-09-30T11:01:00Z</cp:lastPrinted>
  <dcterms:created xsi:type="dcterms:W3CDTF">2020-08-14T07:59:00Z</dcterms:created>
  <dcterms:modified xsi:type="dcterms:W3CDTF">2020-10-05T03:43:00Z</dcterms:modified>
</cp:coreProperties>
</file>